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73" w:rsidRPr="00413173" w:rsidRDefault="00413173" w:rsidP="00413173">
      <w:pPr>
        <w:pStyle w:val="a5"/>
        <w:jc w:val="center"/>
        <w:rPr>
          <w:color w:val="000000"/>
          <w:sz w:val="24"/>
          <w:szCs w:val="24"/>
        </w:rPr>
      </w:pPr>
      <w:r w:rsidRPr="00413173">
        <w:rPr>
          <w:color w:val="000000"/>
          <w:sz w:val="24"/>
          <w:szCs w:val="24"/>
        </w:rPr>
        <w:t>ГЛАВА СЕЛЬСКОГО ПОСЕЛЕНИЯ</w:t>
      </w:r>
    </w:p>
    <w:p w:rsidR="00413173" w:rsidRPr="00413173" w:rsidRDefault="00413173" w:rsidP="00413173">
      <w:pPr>
        <w:pStyle w:val="a5"/>
        <w:jc w:val="center"/>
        <w:rPr>
          <w:b/>
          <w:sz w:val="24"/>
          <w:szCs w:val="24"/>
          <w:u w:val="single"/>
        </w:rPr>
      </w:pPr>
      <w:r w:rsidRPr="00413173">
        <w:rPr>
          <w:color w:val="000000"/>
          <w:sz w:val="24"/>
          <w:szCs w:val="24"/>
        </w:rPr>
        <w:t>КАЛИНОВСКОЕ</w:t>
      </w:r>
    </w:p>
    <w:p w:rsidR="00413173" w:rsidRPr="00413173" w:rsidRDefault="00413173" w:rsidP="00413173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413173"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413173" w:rsidRPr="00413173" w:rsidRDefault="00413173" w:rsidP="00413173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413173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413173" w:rsidRPr="00413173" w:rsidRDefault="00413173" w:rsidP="00413173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73" w:rsidRPr="00413173" w:rsidRDefault="00413173" w:rsidP="00413173">
      <w:pPr>
        <w:pStyle w:val="20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413173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413173" w:rsidRPr="00413173" w:rsidRDefault="00413173" w:rsidP="00413173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41317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03.04.2017</w:t>
      </w:r>
      <w:r w:rsidRPr="0041317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1317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«Капитальный ремонт и ремонт дворовых территорий 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многоквартирных домов, подъездов к дворовым 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территориям многоквартирных домов на территории 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Калиновское 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Серпуховского муниципального района 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на 2015-2017 годы»,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сельского поселения 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Калиновское от 10.08.2015г. №42, с изменениями и 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дополнениями от 11.12.2015г. №73, от 14.04.2016г. №28,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10.10.2016г. №47, от 14.12.2016г. №68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108" w:rsidRDefault="00572108" w:rsidP="005721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главы сельского поселения Калиновское Серпуховского муниципального района Московской области  от 24.02.2014      № 3 «О Порядке разработки и реализации муниципальных программ сельского поселения Калиновское Серпуховского муниципального района Московской области», </w:t>
      </w:r>
      <w:r>
        <w:rPr>
          <w:rFonts w:ascii="Times New Roman" w:hAnsi="Times New Roman"/>
          <w:sz w:val="24"/>
          <w:szCs w:val="24"/>
        </w:rPr>
        <w:t>руководствуясь Уставом сельского поселения Калиновское Серпуховского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572108" w:rsidRDefault="00572108" w:rsidP="005721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108" w:rsidRDefault="00572108" w:rsidP="00B17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  <w:bookmarkStart w:id="0" w:name="_GoBack"/>
      <w:bookmarkEnd w:id="0"/>
    </w:p>
    <w:p w:rsidR="00572108" w:rsidRDefault="00572108" w:rsidP="00572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Внести в муниципальную программу «Капитальный ремонт и ремонт дворовых территорий многоквартирных домов, подъездов к дворовым территориям многоквартирных домов на территории сельского поселения Калиновское Серпуховского муниципального района Московской области на 2015-2017 годы», утвержденную постановлением главы сельского поселения Калиновское от 10.08.2015г. №42, с изменениями и дополнениями от 11.12.2015г. №73, от 14.04.2016г. №28, от 10.10.2016г. №47, от 14.12.2016г</w:t>
      </w:r>
      <w:proofErr w:type="gramEnd"/>
      <w:r>
        <w:rPr>
          <w:rFonts w:ascii="Times New Roman" w:hAnsi="Times New Roman"/>
          <w:sz w:val="24"/>
          <w:szCs w:val="24"/>
        </w:rPr>
        <w:t>. №68  следующие изменения:</w:t>
      </w:r>
    </w:p>
    <w:p w:rsidR="00572108" w:rsidRDefault="00572108" w:rsidP="00B17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Позицию «Источники  финансирования муниципальной программы» паспорта муниципальной Программы изложить в следующей редакции:</w:t>
      </w:r>
    </w:p>
    <w:p w:rsidR="00572108" w:rsidRDefault="00572108" w:rsidP="00572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40" w:type="dxa"/>
        <w:tblInd w:w="-252" w:type="dxa"/>
        <w:tblLook w:val="01E0"/>
      </w:tblPr>
      <w:tblGrid>
        <w:gridCol w:w="3100"/>
        <w:gridCol w:w="1140"/>
        <w:gridCol w:w="1790"/>
        <w:gridCol w:w="1843"/>
        <w:gridCol w:w="2067"/>
      </w:tblGrid>
      <w:tr w:rsidR="00572108" w:rsidTr="00572108"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 финансирования муниципальной программы, в том числе по годам: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572108" w:rsidTr="00572108">
        <w:trPr>
          <w:trHeight w:val="1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572108" w:rsidTr="00572108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10795,8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6077,0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2108" w:rsidTr="0057210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Калиновское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3828,1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2108" w:rsidTr="00572108">
        <w:trPr>
          <w:trHeight w:val="5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6967,7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5102,0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72108" w:rsidRDefault="00572108" w:rsidP="0057210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3 «Представления обоснования финансовых ресурсов, необходимых для реализации мероприятий программы» изложить в следующей редакции:</w:t>
      </w:r>
    </w:p>
    <w:tbl>
      <w:tblPr>
        <w:tblW w:w="19485" w:type="dxa"/>
        <w:tblInd w:w="108" w:type="dxa"/>
        <w:tblLayout w:type="fixed"/>
        <w:tblLook w:val="00A0"/>
      </w:tblPr>
      <w:tblGrid>
        <w:gridCol w:w="1984"/>
        <w:gridCol w:w="1559"/>
        <w:gridCol w:w="2267"/>
        <w:gridCol w:w="2267"/>
        <w:gridCol w:w="1701"/>
        <w:gridCol w:w="9707"/>
      </w:tblGrid>
      <w:tr w:rsidR="00572108" w:rsidTr="00572108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необходимых  финансовых  ресурсов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финансовых ресурсов,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реализации мероприятия,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Эксплуатационные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возникающие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108" w:rsidRDefault="005721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72108" w:rsidTr="00572108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Калиновское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   , где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денежные средства, необходимые для организации мероприятий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  – сумма необходимая для проведения 1 мероприятия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– 10795,8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4718,8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6077,0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0,0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108" w:rsidRDefault="005721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572108" w:rsidRDefault="00572108" w:rsidP="00572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Приложение 1 «</w:t>
      </w:r>
      <w:r>
        <w:rPr>
          <w:rFonts w:ascii="Times New Roman" w:hAnsi="Times New Roman"/>
          <w:bCs/>
          <w:sz w:val="24"/>
          <w:szCs w:val="24"/>
        </w:rPr>
        <w:t>Перечень мероприятий муниципальной программы» муниципальной программы «</w:t>
      </w:r>
      <w:r>
        <w:rPr>
          <w:rFonts w:ascii="Times New Roman" w:hAnsi="Times New Roman"/>
          <w:sz w:val="24"/>
          <w:szCs w:val="24"/>
        </w:rPr>
        <w:t>Капитальный ремонт и ремонт дворовых территорий многоквартирных домов, подъездов к дворовым территориям многоквартирных домов на территории сельского поселения Калиновское Серпуховского муниципального района Московской области на 2015-2017 годы» изложить в следующей редакции, в соответствии с приложением №1.</w:t>
      </w:r>
    </w:p>
    <w:p w:rsidR="00572108" w:rsidRDefault="00572108" w:rsidP="00572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</w:t>
      </w:r>
    </w:p>
    <w:p w:rsidR="00572108" w:rsidRDefault="00572108" w:rsidP="00572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2108" w:rsidRDefault="00572108" w:rsidP="00572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108" w:rsidRDefault="00572108" w:rsidP="00572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108" w:rsidRDefault="00572108" w:rsidP="00572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Калиновское                                                             Л.В. Жильцова</w:t>
      </w: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108" w:rsidRDefault="00572108" w:rsidP="00572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108" w:rsidRDefault="00572108" w:rsidP="00572108"/>
    <w:p w:rsidR="00572108" w:rsidRDefault="00572108" w:rsidP="00572108">
      <w:pPr>
        <w:spacing w:after="0"/>
        <w:sectPr w:rsidR="00572108">
          <w:pgSz w:w="11906" w:h="16838"/>
          <w:pgMar w:top="1134" w:right="850" w:bottom="709" w:left="1701" w:header="708" w:footer="708" w:gutter="0"/>
          <w:cols w:space="720"/>
        </w:sectPr>
      </w:pPr>
    </w:p>
    <w:p w:rsidR="00572108" w:rsidRDefault="00572108" w:rsidP="0057210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572108" w:rsidRDefault="00572108" w:rsidP="00572108">
      <w:pPr>
        <w:spacing w:after="0" w:line="240" w:lineRule="auto"/>
        <w:jc w:val="right"/>
        <w:rPr>
          <w:rFonts w:ascii="Times New Roman" w:hAnsi="Times New Roman"/>
        </w:rPr>
      </w:pPr>
    </w:p>
    <w:p w:rsidR="00572108" w:rsidRDefault="00572108" w:rsidP="0057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</w:t>
      </w:r>
    </w:p>
    <w:p w:rsidR="00572108" w:rsidRDefault="00572108" w:rsidP="0057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перечня мероприятий муниципальной программы</w:t>
      </w:r>
    </w:p>
    <w:p w:rsidR="00572108" w:rsidRDefault="00572108" w:rsidP="0057210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</w:rPr>
        <w:t>Капитальный ремонт и ремонт дворовых территорий многоквартирных домов, подъездов к дворовым территориям многоквартирных домов на территории сельского поселения Калиновское Серпуховского муниципального района Московской области на 2015-2017 годы</w:t>
      </w:r>
      <w:r>
        <w:rPr>
          <w:rFonts w:ascii="Times New Roman" w:hAnsi="Times New Roman"/>
          <w:b/>
          <w:bCs/>
        </w:rPr>
        <w:t>»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56"/>
        <w:gridCol w:w="1559"/>
        <w:gridCol w:w="1276"/>
        <w:gridCol w:w="1135"/>
        <w:gridCol w:w="1134"/>
        <w:gridCol w:w="1134"/>
        <w:gridCol w:w="1134"/>
        <w:gridCol w:w="2889"/>
        <w:gridCol w:w="2022"/>
      </w:tblGrid>
      <w:tr w:rsidR="00572108" w:rsidTr="00572108">
        <w:trPr>
          <w:trHeight w:val="32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(тыс.</w:t>
            </w:r>
            <w:proofErr w:type="gramEnd"/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выполнение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граммы</w:t>
            </w:r>
          </w:p>
        </w:tc>
      </w:tr>
      <w:tr w:rsidR="00572108" w:rsidTr="00572108">
        <w:trPr>
          <w:trHeight w:val="8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72108" w:rsidTr="00572108">
        <w:trPr>
          <w:trHeight w:val="3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Pr="00323879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879">
              <w:rPr>
                <w:rFonts w:ascii="Times New Roman" w:hAnsi="Times New Roman"/>
                <w:b/>
                <w:i/>
                <w:sz w:val="20"/>
                <w:szCs w:val="20"/>
              </w:rPr>
              <w:t>10795,8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Pr="00323879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879">
              <w:rPr>
                <w:rFonts w:ascii="Times New Roman" w:hAnsi="Times New Roman"/>
                <w:b/>
                <w:i/>
                <w:sz w:val="20"/>
                <w:szCs w:val="20"/>
              </w:rPr>
              <w:t>4718,8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Pr="00323879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879">
              <w:rPr>
                <w:rFonts w:ascii="Times New Roman" w:hAnsi="Times New Roman"/>
                <w:b/>
                <w:i/>
                <w:sz w:val="20"/>
                <w:szCs w:val="20"/>
              </w:rPr>
              <w:t>6077,0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администрации сельского поселения Калиновское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экономики, финансов, бухгалтерского учета и отчетности сельского поселения Калиновское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pfo1"/>
                <w:sz w:val="20"/>
                <w:szCs w:val="20"/>
              </w:rPr>
              <w:t>Улучшение состояния и качества содержания дворовых территорий многоквартирных домов и проездов к ним, обеспечит повышение уровня комфортности проживания граждан в многоквартирных домах</w:t>
            </w:r>
          </w:p>
        </w:tc>
      </w:tr>
      <w:tr w:rsidR="00572108" w:rsidTr="005721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сельского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Pr="00323879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879">
              <w:rPr>
                <w:rFonts w:ascii="Times New Roman" w:hAnsi="Times New Roman"/>
                <w:b/>
                <w:i/>
                <w:sz w:val="20"/>
                <w:szCs w:val="20"/>
              </w:rPr>
              <w:t>3828,1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Pr="00323879" w:rsidRDefault="0032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879">
              <w:rPr>
                <w:rFonts w:ascii="Times New Roman" w:hAnsi="Times New Roman"/>
                <w:b/>
                <w:i/>
                <w:sz w:val="20"/>
                <w:szCs w:val="20"/>
              </w:rPr>
              <w:t>2853,1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Pr="00323879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879">
              <w:rPr>
                <w:rFonts w:ascii="Times New Roman" w:hAnsi="Times New Roman"/>
                <w:b/>
                <w:i/>
                <w:sz w:val="20"/>
                <w:szCs w:val="20"/>
              </w:rPr>
              <w:t>975,0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8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Московской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Pr="00323879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879">
              <w:rPr>
                <w:rFonts w:ascii="Times New Roman" w:hAnsi="Times New Roman"/>
                <w:b/>
                <w:i/>
                <w:sz w:val="20"/>
                <w:szCs w:val="20"/>
              </w:rPr>
              <w:t>6967,7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Pr="00323879" w:rsidRDefault="0032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879">
              <w:rPr>
                <w:rFonts w:ascii="Times New Roman" w:hAnsi="Times New Roman"/>
                <w:b/>
                <w:i/>
                <w:sz w:val="20"/>
                <w:szCs w:val="20"/>
              </w:rPr>
              <w:t>1865,7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Pr="00323879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3879">
              <w:rPr>
                <w:rFonts w:ascii="Times New Roman" w:hAnsi="Times New Roman"/>
                <w:b/>
                <w:i/>
                <w:sz w:val="20"/>
                <w:szCs w:val="20"/>
              </w:rPr>
              <w:t>5102,00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по объектно: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п. Большевик, ул. Ленина, двор д.д. 46-48-50;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п. Большевик, ул. Ленина, двор д.д. 16-18-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20-22-24;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двор д.д. 9-9а-9б.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4664,30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4664,30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администрации сельского поселения Калиновское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экономики, финансов, бухгалтерского учета и отчетности сельского поселения Калиновское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сельского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2798,60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8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Московской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1865,70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по объектно: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№66;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№106;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№26;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№12 - №14;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№34.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№7,9,11.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№1-б.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двор ж/д №9,9а,9б.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администрации сельского поселения Калиновское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экономики, финансов, бухгалтерского учета и отчетности сельского поселения Калиновское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96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сельского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80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Московской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5102,0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5102,0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по объектно: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№34;</w:t>
            </w:r>
          </w:p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№3,3-а, 5;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№32;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№50;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Ленина,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№108;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Большевик,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двор ж/д №9, 9-а, 9-б.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администрации сельского поселения Калиновское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экономики, финансов, бухгалтерского учета и отчетности сельского поселения Калиновское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сельского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Калиновское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Московской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 качества ремонтных работ с привлечением субсидии из бюджета Московской области, на ремонт дворовых территорий многоквартирных домов, подъездов к дворовым территориям многоквартирных домов.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 w:rsidP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администрации сельского поселения Калиновское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экономики, финансов, бухгалтерского учета и отчетности сельского поселения Калиновское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сельского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 w:rsidP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8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  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Московской  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8" w:rsidTr="00572108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</w:t>
            </w:r>
          </w:p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08" w:rsidRDefault="0057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08" w:rsidRDefault="00572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108" w:rsidRDefault="00572108" w:rsidP="005721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2108" w:rsidRDefault="00572108" w:rsidP="00572108"/>
    <w:p w:rsidR="00572108" w:rsidRDefault="00572108" w:rsidP="00572108"/>
    <w:p w:rsidR="00572108" w:rsidRDefault="00572108" w:rsidP="00572108"/>
    <w:p w:rsidR="00572108" w:rsidRDefault="00572108" w:rsidP="00572108"/>
    <w:p w:rsidR="00572108" w:rsidRDefault="00572108" w:rsidP="00572108"/>
    <w:p w:rsidR="00D1317C" w:rsidRDefault="00D1317C"/>
    <w:sectPr w:rsidR="00D1317C" w:rsidSect="005721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94"/>
    <w:rsid w:val="00157CEC"/>
    <w:rsid w:val="00323879"/>
    <w:rsid w:val="00413173"/>
    <w:rsid w:val="00572108"/>
    <w:rsid w:val="00852294"/>
    <w:rsid w:val="00B17DDA"/>
    <w:rsid w:val="00D1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572108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1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DA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413173"/>
    <w:pPr>
      <w:spacing w:after="0" w:line="360" w:lineRule="exact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1317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41317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13173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413173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173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572108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1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350D-9248-410E-904B-4FFFDEE6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2017-04-03T09:56:00Z</cp:lastPrinted>
  <dcterms:created xsi:type="dcterms:W3CDTF">2017-04-04T05:53:00Z</dcterms:created>
  <dcterms:modified xsi:type="dcterms:W3CDTF">2017-04-04T05:53:00Z</dcterms:modified>
</cp:coreProperties>
</file>