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7A" w:rsidRDefault="00016E7A" w:rsidP="00ED044F">
      <w:pPr>
        <w:jc w:val="center"/>
        <w:rPr>
          <w:b/>
        </w:rPr>
      </w:pPr>
      <w:r>
        <w:rPr>
          <w:b/>
        </w:rPr>
        <w:t>СОВЕТ ДЕПУТАТОВ СЕЛЬСКОГО ПОСЕЛЕНИЯ КАЛИНОВСКОЕ</w:t>
      </w:r>
    </w:p>
    <w:p w:rsidR="00016E7A" w:rsidRDefault="00016E7A" w:rsidP="00ED044F">
      <w:pPr>
        <w:pBdr>
          <w:bottom w:val="single" w:sz="6" w:space="1" w:color="auto"/>
        </w:pBdr>
        <w:jc w:val="center"/>
        <w:rPr>
          <w:b/>
        </w:rPr>
      </w:pPr>
      <w:r>
        <w:rPr>
          <w:b/>
        </w:rPr>
        <w:t>СЕРПУХОВСКОГО МУНИЦИПАЛЬНОГО РАЙОНА</w:t>
      </w:r>
    </w:p>
    <w:p w:rsidR="00016E7A" w:rsidRDefault="00016E7A" w:rsidP="00ED044F">
      <w:pPr>
        <w:pBdr>
          <w:bottom w:val="single" w:sz="6" w:space="1" w:color="auto"/>
        </w:pBdr>
        <w:jc w:val="center"/>
        <w:rPr>
          <w:b/>
        </w:rPr>
      </w:pPr>
      <w:r>
        <w:rPr>
          <w:b/>
        </w:rPr>
        <w:t>МОСКОВСКОЙ ОБЛАСТИ</w:t>
      </w:r>
    </w:p>
    <w:p w:rsidR="00016E7A" w:rsidRDefault="00016E7A" w:rsidP="00ED044F">
      <w:pPr>
        <w:jc w:val="center"/>
        <w:rPr>
          <w:b/>
        </w:rPr>
      </w:pPr>
    </w:p>
    <w:p w:rsidR="00016E7A" w:rsidRDefault="00016E7A" w:rsidP="00ED044F">
      <w:pPr>
        <w:jc w:val="center"/>
        <w:rPr>
          <w:b/>
        </w:rPr>
      </w:pPr>
      <w:r>
        <w:rPr>
          <w:b/>
        </w:rPr>
        <w:t>РЕШЕНИЕ</w:t>
      </w:r>
    </w:p>
    <w:p w:rsidR="00016E7A" w:rsidRDefault="00016E7A" w:rsidP="00ED044F">
      <w:pPr>
        <w:jc w:val="center"/>
        <w:rPr>
          <w:b/>
        </w:rPr>
      </w:pPr>
    </w:p>
    <w:p w:rsidR="00016E7A" w:rsidRDefault="00016E7A" w:rsidP="00ED044F">
      <w:pPr>
        <w:jc w:val="center"/>
        <w:rPr>
          <w:b/>
          <w:u w:val="single"/>
        </w:rPr>
      </w:pPr>
      <w:r>
        <w:rPr>
          <w:b/>
          <w:u w:val="single"/>
        </w:rPr>
        <w:t>20.06.2017г. № 2/40</w:t>
      </w:r>
    </w:p>
    <w:p w:rsidR="00016E7A" w:rsidRDefault="00016E7A" w:rsidP="00ED044F">
      <w:pPr>
        <w:jc w:val="center"/>
        <w:rPr>
          <w:b/>
        </w:rPr>
      </w:pPr>
    </w:p>
    <w:p w:rsidR="00016E7A" w:rsidRPr="00326F86" w:rsidRDefault="00016E7A" w:rsidP="00241DD0">
      <w:pPr>
        <w:jc w:val="center"/>
        <w:rPr>
          <w:b/>
        </w:rPr>
      </w:pPr>
      <w:r w:rsidRPr="00326F86">
        <w:rPr>
          <w:b/>
        </w:rPr>
        <w:t>О внесении изменений в Положение о муниципальной службе в сельском поселении Калиновское, утвержденное решением Совета депутатов сельского поселения Калиновское Серпуховского муниципального района Московской области от 24.04.2012г. № 4/36 с изменениями и дополнениями от 26.06.2012 г. № 6/39; от 04.09.2012г. № 6/40; от 05.03.2013г. № 4/48; от 17.09.2013г. № 2/54; от 19.11.2013</w:t>
      </w:r>
      <w:r>
        <w:rPr>
          <w:b/>
        </w:rPr>
        <w:t>г. №3/58;</w:t>
      </w:r>
      <w:r w:rsidRPr="00326F86">
        <w:rPr>
          <w:b/>
        </w:rPr>
        <w:t xml:space="preserve"> от 13.05.2014г. № 2/6</w:t>
      </w:r>
      <w:r>
        <w:rPr>
          <w:b/>
        </w:rPr>
        <w:t>4 от 12.04.2016г. № 1/25; от 16.08.2016г. № 1/25; от 22.11.2016г. № 2/32; от 16.05.2017г. № 3/38</w:t>
      </w:r>
    </w:p>
    <w:p w:rsidR="00016E7A" w:rsidRPr="00326F86" w:rsidRDefault="00016E7A" w:rsidP="00241DD0">
      <w:pPr>
        <w:jc w:val="center"/>
        <w:rPr>
          <w:rFonts w:ascii="Arial" w:hAnsi="Arial" w:cs="Arial"/>
          <w:b/>
        </w:rPr>
      </w:pPr>
    </w:p>
    <w:p w:rsidR="00016E7A" w:rsidRPr="00326F86" w:rsidRDefault="00016E7A" w:rsidP="00241DD0">
      <w:pPr>
        <w:autoSpaceDE w:val="0"/>
        <w:autoSpaceDN w:val="0"/>
        <w:adjustRightInd w:val="0"/>
        <w:ind w:firstLine="540"/>
        <w:jc w:val="both"/>
      </w:pPr>
      <w:r w:rsidRPr="00326F86">
        <w:rPr>
          <w:rFonts w:ascii="Arial" w:hAnsi="Arial" w:cs="Arial"/>
        </w:rPr>
        <w:tab/>
      </w:r>
      <w:r w:rsidRPr="00326F86">
        <w:t>В соответствии с</w:t>
      </w:r>
      <w:r>
        <w:t xml:space="preserve">о ст.2 Закона Московской области от 12.05.2017г. № 74/2017-ОЗ « </w:t>
      </w:r>
      <w:r w:rsidRPr="00326F86">
        <w:t>«О внесении изменений в</w:t>
      </w:r>
      <w:r>
        <w:t xml:space="preserve"> некоторые законы Московской области</w:t>
      </w:r>
      <w:r w:rsidRPr="00326F86">
        <w:t>»,</w:t>
      </w:r>
    </w:p>
    <w:p w:rsidR="00016E7A" w:rsidRPr="00326F86" w:rsidRDefault="00016E7A" w:rsidP="00241DD0">
      <w:pPr>
        <w:autoSpaceDE w:val="0"/>
        <w:autoSpaceDN w:val="0"/>
        <w:adjustRightInd w:val="0"/>
        <w:jc w:val="both"/>
      </w:pPr>
      <w:r w:rsidRPr="00326F86">
        <w:t xml:space="preserve">Совет депутатов сельского поселения Калиновское Серпуховского муниципального района Московской области (далее – сельское поселение Калиновское), </w:t>
      </w:r>
    </w:p>
    <w:p w:rsidR="00016E7A" w:rsidRPr="00326F86" w:rsidRDefault="00016E7A" w:rsidP="00241DD0">
      <w:pPr>
        <w:autoSpaceDE w:val="0"/>
        <w:autoSpaceDN w:val="0"/>
        <w:adjustRightInd w:val="0"/>
        <w:ind w:firstLine="540"/>
        <w:jc w:val="both"/>
      </w:pPr>
    </w:p>
    <w:p w:rsidR="00016E7A" w:rsidRPr="00326F86" w:rsidRDefault="00016E7A" w:rsidP="00241DD0">
      <w:pPr>
        <w:autoSpaceDE w:val="0"/>
        <w:autoSpaceDN w:val="0"/>
        <w:adjustRightInd w:val="0"/>
        <w:jc w:val="center"/>
      </w:pPr>
      <w:r w:rsidRPr="00326F86">
        <w:t>РЕШИЛ:</w:t>
      </w:r>
    </w:p>
    <w:p w:rsidR="00016E7A" w:rsidRPr="000A0A6E" w:rsidRDefault="00016E7A" w:rsidP="00241DD0">
      <w:pPr>
        <w:jc w:val="both"/>
      </w:pPr>
      <w:r w:rsidRPr="00EA19BD">
        <w:t xml:space="preserve">     1. Внести в Положение о муниципальной службе в сельском поселении Калиновское, утвержденное решением Совета депутатов сельского поселения Калиновское Серпуховского муниципального района Московской области от 24.04.2012г. № 4/36 с изменениями и дополнениями от 26.06.2012 г. № 6/39; от 04.09.2012г. № 6/40; от 05.03.2013г. № 4/48; от 17.09.2013г. № 2/54; от 19.11.2013 №3/58; от 13.05.2014г. № 2\66; от 12.04.2016г. № 1/2516.08.2016г.1/25; от 22.11.2016г. № 2/32</w:t>
      </w:r>
      <w:r>
        <w:t xml:space="preserve">; от 16.05.2017г. № 3/38 </w:t>
      </w:r>
      <w:r w:rsidRPr="000A0A6E">
        <w:t>следующие изменения:</w:t>
      </w:r>
    </w:p>
    <w:p w:rsidR="00016E7A" w:rsidRPr="000A0A6E" w:rsidRDefault="00016E7A" w:rsidP="00241DD0">
      <w:pPr>
        <w:widowControl w:val="0"/>
        <w:autoSpaceDE w:val="0"/>
        <w:autoSpaceDN w:val="0"/>
        <w:ind w:firstLine="709"/>
        <w:jc w:val="both"/>
        <w:rPr>
          <w:color w:val="000000"/>
        </w:rPr>
      </w:pPr>
      <w:r>
        <w:rPr>
          <w:color w:val="000000"/>
        </w:rPr>
        <w:t xml:space="preserve">1.1. </w:t>
      </w:r>
      <w:r w:rsidRPr="000A0A6E">
        <w:rPr>
          <w:color w:val="000000"/>
        </w:rPr>
        <w:t>статью 8 изложить в следующей редакции:</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«Статья 8. Квалификационные требования для замещения должностей муниципальной службы</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1. Для замещения должности муниципальной службы требуется соответствие квалификационным требованиям:</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1) к уровню профессионального образования;</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2) к стажу муниципальной службы или работы по специальности, направлению подготовки;</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3) к знаниям и умениям, которые необходимы для исполнения должностных обязанностей;</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4) к специальности, направлению подготовки – при наличии соответствующего решения представителя нанимателя (работодателя).</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w:t>
      </w:r>
      <w:r>
        <w:rPr>
          <w:color w:val="000000"/>
          <w:lang w:eastAsia="en-US"/>
        </w:rPr>
        <w:t xml:space="preserve">Положением </w:t>
      </w:r>
      <w:r w:rsidRPr="000A0A6E">
        <w:rPr>
          <w:color w:val="000000"/>
          <w:lang w:eastAsia="en-US"/>
        </w:rPr>
        <w:t>в соответствии с классификацией должностей муниципальной службы.</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w:t>
      </w:r>
      <w:r w:rsidRPr="000A0A6E">
        <w:rPr>
          <w:color w:val="000000"/>
          <w:lang w:eastAsia="en-US"/>
        </w:rPr>
        <w:lastRenderedPageBreak/>
        <w:t>также предусматриваться квалификационные требования к специальности, направлению подготовки.</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016E7A" w:rsidRPr="000A0A6E" w:rsidRDefault="00016E7A" w:rsidP="00241DD0">
      <w:pPr>
        <w:widowControl w:val="0"/>
        <w:autoSpaceDE w:val="0"/>
        <w:autoSpaceDN w:val="0"/>
        <w:ind w:firstLine="709"/>
        <w:jc w:val="both"/>
        <w:rPr>
          <w:color w:val="000000"/>
        </w:rPr>
      </w:pPr>
      <w:r w:rsidRPr="000A0A6E">
        <w:rPr>
          <w:color w:val="000000"/>
          <w:lang w:eastAsia="en-US"/>
        </w:rPr>
        <w:t xml:space="preserve">4. </w:t>
      </w:r>
      <w:r w:rsidRPr="000A0A6E">
        <w:rPr>
          <w:color w:val="000000"/>
        </w:rPr>
        <w:t>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016E7A" w:rsidRPr="000A0A6E" w:rsidRDefault="00016E7A" w:rsidP="00241DD0">
      <w:pPr>
        <w:autoSpaceDE w:val="0"/>
        <w:autoSpaceDN w:val="0"/>
        <w:adjustRightInd w:val="0"/>
        <w:ind w:firstLine="709"/>
        <w:jc w:val="both"/>
        <w:rPr>
          <w:color w:val="000000"/>
        </w:rPr>
      </w:pPr>
      <w:r w:rsidRPr="000A0A6E">
        <w:rPr>
          <w:color w:val="000000"/>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16E7A" w:rsidRPr="000A0A6E" w:rsidRDefault="00016E7A" w:rsidP="000A0A6E">
      <w:pPr>
        <w:autoSpaceDE w:val="0"/>
        <w:autoSpaceDN w:val="0"/>
        <w:adjustRightInd w:val="0"/>
        <w:ind w:firstLine="709"/>
        <w:jc w:val="both"/>
        <w:rPr>
          <w:color w:val="000000"/>
        </w:rPr>
      </w:pPr>
      <w:r w:rsidRPr="000A0A6E">
        <w:rPr>
          <w:color w:val="000000"/>
        </w:rPr>
        <w:t>2) к муниципальным служащим, имеющим высшее образование не выше бакалавриата, назначенным на указанные должности</w:t>
      </w:r>
      <w:r>
        <w:rPr>
          <w:color w:val="000000"/>
        </w:rPr>
        <w:t xml:space="preserve"> </w:t>
      </w:r>
      <w:r w:rsidRPr="000A0A6E">
        <w:rPr>
          <w:color w:val="000000"/>
        </w:rPr>
        <w:t>до 1 июня 2017 года, в отношении замещаемых ими должностей муниципальной службы.</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1) высшие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2) главные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016E7A" w:rsidRPr="000A0A6E" w:rsidRDefault="00016E7A" w:rsidP="00241DD0">
      <w:pPr>
        <w:autoSpaceDE w:val="0"/>
        <w:autoSpaceDN w:val="0"/>
        <w:adjustRightInd w:val="0"/>
        <w:ind w:firstLine="709"/>
        <w:jc w:val="both"/>
        <w:rPr>
          <w:color w:val="000000"/>
          <w:lang w:eastAsia="en-US"/>
        </w:rPr>
      </w:pPr>
      <w:r w:rsidRPr="000A0A6E">
        <w:rPr>
          <w:color w:val="000000"/>
          <w:lang w:eastAsia="en-US"/>
        </w:rPr>
        <w:t>3) ведущие должности муниципальной службы – не менее двух лет стажа муниципальной службы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016E7A" w:rsidRDefault="00016E7A" w:rsidP="00241DD0">
      <w:pPr>
        <w:autoSpaceDE w:val="0"/>
        <w:autoSpaceDN w:val="0"/>
        <w:adjustRightInd w:val="0"/>
        <w:ind w:firstLine="709"/>
        <w:jc w:val="both"/>
        <w:rPr>
          <w:color w:val="000000"/>
          <w:lang w:eastAsia="en-US"/>
        </w:rPr>
      </w:pPr>
      <w:r w:rsidRPr="000A0A6E">
        <w:rPr>
          <w:color w:val="000000"/>
          <w:lang w:eastAsia="en-US"/>
        </w:rPr>
        <w:t>4) старшие и младшие должности муниципальной службы –</w:t>
      </w:r>
      <w:r>
        <w:rPr>
          <w:color w:val="000000"/>
          <w:lang w:eastAsia="en-US"/>
        </w:rPr>
        <w:t xml:space="preserve"> </w:t>
      </w:r>
      <w:r w:rsidRPr="000A0A6E">
        <w:rPr>
          <w:color w:val="000000"/>
          <w:lang w:eastAsia="en-US"/>
        </w:rPr>
        <w:t>без предъявления требований к стажу.»;</w:t>
      </w:r>
    </w:p>
    <w:p w:rsidR="00016E7A" w:rsidRDefault="00016E7A" w:rsidP="00241DD0">
      <w:pPr>
        <w:autoSpaceDE w:val="0"/>
        <w:autoSpaceDN w:val="0"/>
        <w:adjustRightInd w:val="0"/>
        <w:ind w:firstLine="709"/>
        <w:jc w:val="both"/>
        <w:rPr>
          <w:color w:val="000000"/>
          <w:lang w:eastAsia="en-US"/>
        </w:rPr>
      </w:pPr>
      <w:r>
        <w:rPr>
          <w:color w:val="000000"/>
          <w:lang w:eastAsia="en-US"/>
        </w:rPr>
        <w:t>1.2. в части 1 статьи 17 слова «к должности» заменить словами «для замещения должностей»;</w:t>
      </w:r>
    </w:p>
    <w:p w:rsidR="00016E7A" w:rsidRDefault="00016E7A" w:rsidP="00241DD0">
      <w:pPr>
        <w:autoSpaceDE w:val="0"/>
        <w:autoSpaceDN w:val="0"/>
        <w:adjustRightInd w:val="0"/>
        <w:ind w:firstLine="709"/>
        <w:jc w:val="both"/>
        <w:rPr>
          <w:color w:val="000000"/>
          <w:lang w:eastAsia="en-US"/>
        </w:rPr>
      </w:pPr>
      <w:r>
        <w:rPr>
          <w:color w:val="000000"/>
          <w:lang w:eastAsia="en-US"/>
        </w:rPr>
        <w:t>1.3. пункт 2 части 6 статьи 17.1.изложмть в следующей редакции:</w:t>
      </w:r>
    </w:p>
    <w:p w:rsidR="00016E7A" w:rsidRPr="000A0A6E" w:rsidRDefault="00016E7A" w:rsidP="000A0A6E">
      <w:pPr>
        <w:widowControl w:val="0"/>
        <w:autoSpaceDE w:val="0"/>
        <w:autoSpaceDN w:val="0"/>
        <w:ind w:firstLine="709"/>
        <w:jc w:val="both"/>
        <w:rPr>
          <w:color w:val="000000"/>
        </w:rPr>
      </w:pPr>
      <w:r>
        <w:rPr>
          <w:color w:val="000000"/>
          <w:lang w:eastAsia="en-US"/>
        </w:rPr>
        <w:t xml:space="preserve">«2) квалификационные требования </w:t>
      </w:r>
      <w:r w:rsidRPr="000A0A6E">
        <w:rPr>
          <w:color w:val="000000"/>
        </w:rPr>
        <w:t>для замещения должностей, указанных в пункте 1 настоящей части настоящей статьи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016E7A" w:rsidRDefault="00016E7A" w:rsidP="003F5B30">
      <w:pPr>
        <w:autoSpaceDE w:val="0"/>
        <w:autoSpaceDN w:val="0"/>
        <w:adjustRightInd w:val="0"/>
        <w:ind w:firstLine="708"/>
        <w:jc w:val="both"/>
      </w:pPr>
      <w:r>
        <w:t>2. Настоящее решение обнародовать, разместить на официальном сайте администрации сельского поселения Калиновское.</w:t>
      </w:r>
    </w:p>
    <w:p w:rsidR="00016E7A" w:rsidRDefault="00016E7A" w:rsidP="003F5B30">
      <w:pPr>
        <w:autoSpaceDE w:val="0"/>
        <w:autoSpaceDN w:val="0"/>
        <w:adjustRightInd w:val="0"/>
        <w:ind w:firstLine="708"/>
        <w:jc w:val="both"/>
      </w:pPr>
      <w:r>
        <w:t>3. Контроль за выполнением настоящего решения оставляю за собой.</w:t>
      </w:r>
    </w:p>
    <w:p w:rsidR="00016E7A" w:rsidRDefault="00016E7A" w:rsidP="003F5B30">
      <w:pPr>
        <w:autoSpaceDE w:val="0"/>
        <w:autoSpaceDN w:val="0"/>
        <w:adjustRightInd w:val="0"/>
        <w:ind w:firstLine="708"/>
        <w:jc w:val="both"/>
      </w:pPr>
    </w:p>
    <w:p w:rsidR="00016E7A" w:rsidRDefault="00016E7A" w:rsidP="003F5B30">
      <w:pPr>
        <w:autoSpaceDE w:val="0"/>
        <w:autoSpaceDN w:val="0"/>
        <w:adjustRightInd w:val="0"/>
        <w:jc w:val="both"/>
      </w:pPr>
      <w:r>
        <w:t>Председатель Совета депутатов</w:t>
      </w:r>
    </w:p>
    <w:p w:rsidR="00016E7A" w:rsidRDefault="00016E7A" w:rsidP="003F5B30">
      <w:pPr>
        <w:autoSpaceDE w:val="0"/>
        <w:autoSpaceDN w:val="0"/>
        <w:adjustRightInd w:val="0"/>
        <w:jc w:val="both"/>
      </w:pPr>
      <w:r>
        <w:t>сельского поселения Калиновское</w:t>
      </w:r>
      <w:r>
        <w:tab/>
      </w:r>
      <w:r>
        <w:tab/>
      </w:r>
      <w:r>
        <w:tab/>
        <w:t xml:space="preserve"> </w:t>
      </w:r>
      <w:r>
        <w:tab/>
      </w:r>
      <w:r>
        <w:tab/>
        <w:t xml:space="preserve">                   В.Б. Савин</w:t>
      </w:r>
    </w:p>
    <w:p w:rsidR="00016E7A" w:rsidRDefault="00016E7A" w:rsidP="003F5B30">
      <w:pPr>
        <w:jc w:val="both"/>
      </w:pPr>
    </w:p>
    <w:p w:rsidR="00016E7A" w:rsidRDefault="00016E7A" w:rsidP="003F5B30">
      <w:pPr>
        <w:jc w:val="both"/>
      </w:pPr>
      <w:r>
        <w:t>Глава сельского поселения Калиновское                                                        Л.В. Жильцова</w:t>
      </w:r>
    </w:p>
    <w:sectPr w:rsidR="00016E7A" w:rsidSect="00ED044F">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1DD0"/>
    <w:rsid w:val="00016E7A"/>
    <w:rsid w:val="00052F4F"/>
    <w:rsid w:val="000948E6"/>
    <w:rsid w:val="000A0A6E"/>
    <w:rsid w:val="00177687"/>
    <w:rsid w:val="00241DD0"/>
    <w:rsid w:val="00262D00"/>
    <w:rsid w:val="00275873"/>
    <w:rsid w:val="00326F86"/>
    <w:rsid w:val="003F5B30"/>
    <w:rsid w:val="00463176"/>
    <w:rsid w:val="00561366"/>
    <w:rsid w:val="00663CFF"/>
    <w:rsid w:val="007235AC"/>
    <w:rsid w:val="00806255"/>
    <w:rsid w:val="008073F0"/>
    <w:rsid w:val="00920B9F"/>
    <w:rsid w:val="00957E5D"/>
    <w:rsid w:val="009D6FD4"/>
    <w:rsid w:val="00A31AA4"/>
    <w:rsid w:val="00A53946"/>
    <w:rsid w:val="00B55258"/>
    <w:rsid w:val="00D60CEB"/>
    <w:rsid w:val="00E10C4C"/>
    <w:rsid w:val="00E46245"/>
    <w:rsid w:val="00E957A2"/>
    <w:rsid w:val="00EA19BD"/>
    <w:rsid w:val="00ED044F"/>
    <w:rsid w:val="00EE13CA"/>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D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978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0</DocSecurity>
  <Lines>42</Lines>
  <Paragraphs>11</Paragraphs>
  <ScaleCrop>false</ScaleCrop>
  <Company>SPecialiST RePack</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2017-06-21T06:02:00Z</dcterms:created>
  <dcterms:modified xsi:type="dcterms:W3CDTF">2017-06-21T06:02:00Z</dcterms:modified>
</cp:coreProperties>
</file>