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0A7018" w:rsidP="003B57F1">
      <w:pPr>
        <w:autoSpaceDE w:val="0"/>
        <w:autoSpaceDN w:val="0"/>
        <w:adjustRightInd w:val="0"/>
        <w:ind w:hanging="1260"/>
        <w:jc w:val="center"/>
        <w:outlineLvl w:val="1"/>
        <w:rPr>
          <w:b/>
          <w:sz w:val="28"/>
          <w:szCs w:val="28"/>
        </w:rPr>
      </w:pPr>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0A7018" w:rsidP="003B57F1">
      <w:pPr>
        <w:autoSpaceDE w:val="0"/>
        <w:autoSpaceDN w:val="0"/>
        <w:adjustRightInd w:val="0"/>
        <w:ind w:hanging="1620"/>
        <w:jc w:val="center"/>
        <w:outlineLvl w:val="1"/>
        <w:rPr>
          <w:b/>
          <w:sz w:val="28"/>
          <w:szCs w:val="28"/>
        </w:rPr>
      </w:pPr>
      <w:r>
        <w:rPr>
          <w:noProof/>
        </w:rPr>
        <w:drawing>
          <wp:inline distT="0" distB="0" distL="0" distR="0">
            <wp:extent cx="732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 t="86461" r="48456" b="3072"/>
                    <a:stretch>
                      <a:fillRect/>
                    </a:stretch>
                  </pic:blipFill>
                  <pic:spPr bwMode="auto">
                    <a:xfrm>
                      <a:off x="0" y="0"/>
                      <a:ext cx="732155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w:t>
            </w:r>
            <w:proofErr w:type="gramStart"/>
            <w:r w:rsidRPr="00362F7F">
              <w:rPr>
                <w:bCs/>
                <w:iCs/>
                <w:sz w:val="28"/>
                <w:szCs w:val="28"/>
                <w:bdr w:val="none" w:sz="0" w:space="0" w:color="auto" w:frame="1"/>
              </w:rPr>
              <w:t>обязанностей</w:t>
            </w:r>
            <w:proofErr w:type="gramEnd"/>
            <w:r w:rsidRPr="00362F7F">
              <w:rPr>
                <w:bCs/>
                <w:iCs/>
                <w:sz w:val="28"/>
                <w:szCs w:val="28"/>
                <w:bdr w:val="none" w:sz="0" w:space="0" w:color="auto" w:frame="1"/>
              </w:rPr>
              <w:t xml:space="preserve">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w:t>
      </w:r>
      <w:proofErr w:type="gramStart"/>
      <w:r w:rsidRPr="0029334A">
        <w:rPr>
          <w:b/>
          <w:bCs/>
          <w:iCs/>
          <w:sz w:val="28"/>
          <w:szCs w:val="28"/>
          <w:bdr w:val="none" w:sz="0" w:space="0" w:color="auto" w:frame="1"/>
        </w:rPr>
        <w:t>обязанностей</w:t>
      </w:r>
      <w:proofErr w:type="gramEnd"/>
      <w:r w:rsidRPr="0029334A">
        <w:rPr>
          <w:b/>
          <w:bCs/>
          <w:iCs/>
          <w:sz w:val="28"/>
          <w:szCs w:val="28"/>
          <w:bdr w:val="none" w:sz="0" w:space="0" w:color="auto" w:frame="1"/>
        </w:rPr>
        <w:t xml:space="preserve">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9" w:history="1">
        <w:proofErr w:type="gramStart"/>
        <w:r w:rsidR="007547B2" w:rsidRPr="00BE647E">
          <w:rPr>
            <w:sz w:val="28"/>
            <w:szCs w:val="28"/>
          </w:rPr>
          <w:t>закон</w:t>
        </w:r>
      </w:hyperlink>
      <w:r>
        <w:rPr>
          <w:sz w:val="28"/>
          <w:szCs w:val="28"/>
        </w:rPr>
        <w:t>ами</w:t>
      </w:r>
      <w:proofErr w:type="gramEnd"/>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w:t>
      </w:r>
      <w:proofErr w:type="gramStart"/>
      <w:r>
        <w:rPr>
          <w:sz w:val="28"/>
          <w:szCs w:val="28"/>
        </w:rPr>
        <w:t xml:space="preserve">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w:t>
      </w:r>
      <w:proofErr w:type="gramEnd"/>
      <w:r>
        <w:rPr>
          <w:sz w:val="28"/>
          <w:szCs w:val="28"/>
        </w:rPr>
        <w:t xml:space="preserve">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A66A53" w:rsidP="009E4CE3">
      <w:pPr>
        <w:autoSpaceDE w:val="0"/>
        <w:autoSpaceDN w:val="0"/>
        <w:adjustRightInd w:val="0"/>
        <w:ind w:firstLine="540"/>
        <w:jc w:val="both"/>
        <w:outlineLvl w:val="1"/>
        <w:rPr>
          <w:color w:val="000000"/>
          <w:sz w:val="28"/>
          <w:szCs w:val="28"/>
        </w:rPr>
      </w:pPr>
      <w:hyperlink r:id="rId10" w:history="1">
        <w:proofErr w:type="gramStart"/>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w:t>
      </w:r>
      <w:proofErr w:type="gramEnd"/>
      <w:r w:rsidR="000175D4" w:rsidRPr="000175D4">
        <w:rPr>
          <w:sz w:val="28"/>
          <w:szCs w:val="28"/>
        </w:rPr>
        <w:t xml:space="preserve"> </w:t>
      </w:r>
      <w:proofErr w:type="gramStart"/>
      <w:r w:rsidR="000175D4" w:rsidRPr="000175D4">
        <w:rPr>
          <w:sz w:val="28"/>
          <w:szCs w:val="28"/>
        </w:rPr>
        <w:t>обязательствах</w:t>
      </w:r>
      <w:proofErr w:type="gramEnd"/>
      <w:r w:rsidR="000175D4" w:rsidRPr="000175D4">
        <w:rPr>
          <w:sz w:val="28"/>
          <w:szCs w:val="28"/>
        </w:rPr>
        <w:t xml:space="preserve">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CF276D">
        <w:rPr>
          <w:color w:val="000000"/>
          <w:sz w:val="28"/>
          <w:szCs w:val="28"/>
        </w:rPr>
        <w:t xml:space="preserve"> </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A66A53" w:rsidP="000175D4">
      <w:pPr>
        <w:ind w:firstLine="540"/>
        <w:jc w:val="both"/>
        <w:rPr>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9B087B">
        <w:rPr>
          <w:sz w:val="28"/>
          <w:szCs w:val="28"/>
        </w:rPr>
        <w:t xml:space="preserve">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proofErr w:type="gramStart"/>
      <w:r w:rsidRPr="00573FCF">
        <w:rPr>
          <w:sz w:val="28"/>
        </w:rPr>
        <w:t xml:space="preserve">№ 91н от 16 февраля 2015 г. </w:t>
      </w:r>
      <w:r w:rsidR="000175D4" w:rsidRPr="00573FCF">
        <w:rPr>
          <w:sz w:val="28"/>
        </w:rPr>
        <w:t>«</w:t>
      </w:r>
      <w:r w:rsidRPr="00573FCF">
        <w:rPr>
          <w:sz w:val="28"/>
        </w:rPr>
        <w:t>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proofErr w:type="gramEnd"/>
      <w:r w:rsidRPr="00573FCF">
        <w:rPr>
          <w:sz w:val="28"/>
        </w:rPr>
        <w:t xml:space="preserve">) и </w:t>
      </w:r>
      <w:r w:rsidRPr="00573FCF">
        <w:rPr>
          <w:sz w:val="28"/>
        </w:rPr>
        <w:lastRenderedPageBreak/>
        <w:t>несовершеннолетних детей</w:t>
      </w:r>
      <w:r w:rsidR="000175D4" w:rsidRPr="00573FCF">
        <w:rPr>
          <w:sz w:val="28"/>
        </w:rPr>
        <w:t>»</w:t>
      </w:r>
      <w:r w:rsidR="00CF276D" w:rsidRPr="00573FCF">
        <w:rPr>
          <w:sz w:val="28"/>
        </w:rPr>
        <w:t xml:space="preserve"> </w:t>
      </w:r>
      <w:r w:rsidR="0049515B" w:rsidRPr="0049515B">
        <w:rPr>
          <w:sz w:val="28"/>
        </w:rPr>
        <w:t>(с изменениями, внесенными приказом Минтруда России от 23.12.2015 № 1116н</w:t>
      </w:r>
      <w:r w:rsidR="0049515B">
        <w:rPr>
          <w:sz w:val="28"/>
        </w:rPr>
        <w:t>)</w:t>
      </w:r>
      <w:r w:rsidR="0049515B" w:rsidRPr="0049515B">
        <w:rPr>
          <w:sz w:val="28"/>
        </w:rPr>
        <w:t xml:space="preserve"> </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A66A53" w:rsidP="000175D4">
      <w:pPr>
        <w:autoSpaceDE w:val="0"/>
        <w:autoSpaceDN w:val="0"/>
        <w:adjustRightInd w:val="0"/>
        <w:ind w:firstLine="540"/>
        <w:jc w:val="both"/>
        <w:rPr>
          <w:sz w:val="28"/>
          <w:szCs w:val="28"/>
        </w:rPr>
      </w:pPr>
      <w:hyperlink r:id="rId12" w:history="1">
        <w:proofErr w:type="gramStart"/>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573FCF">
        <w:rPr>
          <w:sz w:val="28"/>
          <w:szCs w:val="28"/>
        </w:rPr>
        <w:t xml:space="preserve"> </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roofErr w:type="gramEnd"/>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t xml:space="preserve"> </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iCs/>
          <w:color w:val="000000" w:themeColor="text1"/>
          <w:sz w:val="28"/>
          <w:szCs w:val="28"/>
        </w:rPr>
        <w:t xml:space="preserve"> </w:t>
      </w:r>
      <w:r>
        <w:rPr>
          <w:sz w:val="28"/>
          <w:szCs w:val="28"/>
        </w:rPr>
        <w:t>(далее – приказ Минтруда России № 344н).</w:t>
      </w:r>
    </w:p>
    <w:p w:rsidR="00557B35" w:rsidRDefault="00A66A53" w:rsidP="000175D4">
      <w:pPr>
        <w:autoSpaceDE w:val="0"/>
        <w:autoSpaceDN w:val="0"/>
        <w:adjustRightInd w:val="0"/>
        <w:ind w:firstLine="540"/>
        <w:jc w:val="both"/>
        <w:rPr>
          <w:sz w:val="28"/>
          <w:szCs w:val="28"/>
        </w:rPr>
      </w:pPr>
      <w:r>
        <w:rPr>
          <w:noProof/>
          <w:sz w:val="28"/>
          <w:szCs w:val="28"/>
        </w:rPr>
        <w:pict>
          <v:roundrect id="AutoShape 4" o:spid="_x0000_s1026" style="position:absolute;left:0;text-align:left;margin-left:1.05pt;margin-top:6.05pt;width:505.5pt;height:404.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w:t>
      </w:r>
      <w:proofErr w:type="spellStart"/>
      <w:r w:rsidRPr="00774E5B">
        <w:rPr>
          <w:rFonts w:ascii="Times New Roman" w:hAnsi="Times New Roman" w:cs="Times New Roman"/>
          <w:b w:val="0"/>
          <w:color w:val="auto"/>
        </w:rPr>
        <w:t>ОПОРой</w:t>
      </w:r>
      <w:proofErr w:type="spellEnd"/>
      <w:r w:rsidRPr="00774E5B">
        <w:rPr>
          <w:rFonts w:ascii="Times New Roman" w:hAnsi="Times New Roman" w:cs="Times New Roman"/>
          <w:b w:val="0"/>
          <w:color w:val="auto"/>
        </w:rPr>
        <w:t xml:space="preserve">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3"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proofErr w:type="gramStart"/>
      <w:r w:rsidRPr="0019032D">
        <w:rPr>
          <w:rFonts w:ascii="Times New Roman" w:hAnsi="Times New Roman"/>
          <w:b/>
          <w:bCs/>
          <w:sz w:val="28"/>
          <w:szCs w:val="27"/>
        </w:rPr>
        <w:t>Коррупция</w:t>
      </w:r>
      <w:r w:rsidR="006F6F56" w:rsidRPr="006F6F56">
        <w:rPr>
          <w:rFonts w:ascii="Times New Roman" w:hAnsi="Times New Roman"/>
          <w:sz w:val="28"/>
          <w:szCs w:val="27"/>
        </w:rPr>
        <w:t xml:space="preserve"> </w:t>
      </w:r>
      <w:r w:rsidR="006F6F56">
        <w:rPr>
          <w:rFonts w:ascii="Times New Roman" w:hAnsi="Times New Roman"/>
          <w:b/>
          <w:bCs/>
          <w:sz w:val="28"/>
          <w:szCs w:val="27"/>
        </w:rPr>
        <w:t>–</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proofErr w:type="gramStart"/>
      <w:r w:rsidRPr="0019032D">
        <w:rPr>
          <w:b/>
          <w:bCs/>
          <w:sz w:val="28"/>
          <w:szCs w:val="27"/>
        </w:rPr>
        <w:t>Личная заинтересованность</w:t>
      </w:r>
      <w:r w:rsidR="006F6F56" w:rsidRPr="006F6F56">
        <w:rPr>
          <w:sz w:val="28"/>
        </w:rPr>
        <w:t xml:space="preserve"> </w:t>
      </w:r>
      <w:r w:rsidR="006F6F56">
        <w:rPr>
          <w:sz w:val="28"/>
        </w:rPr>
        <w:t>–</w:t>
      </w:r>
      <w:r w:rsidRPr="0019032D">
        <w:rPr>
          <w:sz w:val="28"/>
        </w:rPr>
        <w:t xml:space="preserve"> </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и (или) состоящими с ним в близком родстве или свойстве лицами (родителями, супругами, детьми, братьями, сестрами, а также братьями, сестрами</w:t>
      </w:r>
      <w:proofErr w:type="gramEnd"/>
      <w:r w:rsidR="00BC1751" w:rsidRPr="00BC1751">
        <w:rPr>
          <w:sz w:val="28"/>
        </w:rPr>
        <w:t xml:space="preserve">,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proofErr w:type="gramStart"/>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BA4903">
        <w:rPr>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proofErr w:type="gramStart"/>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4"/>
          <w:headerReference w:type="default" r:id="rId15"/>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w:t>
      </w:r>
      <w:proofErr w:type="gramStart"/>
      <w:r w:rsidR="00047997">
        <w:rPr>
          <w:b/>
          <w:bCs/>
          <w:sz w:val="28"/>
          <w:szCs w:val="28"/>
          <w:bdr w:val="none" w:sz="0" w:space="0" w:color="auto" w:frame="1"/>
        </w:rPr>
        <w:t>обязанности</w:t>
      </w:r>
      <w:proofErr w:type="gramEnd"/>
      <w:r w:rsidR="00047997">
        <w:rPr>
          <w:b/>
          <w:bCs/>
          <w:sz w:val="28"/>
          <w:szCs w:val="28"/>
          <w:bdr w:val="none" w:sz="0" w:space="0" w:color="auto" w:frame="1"/>
        </w:rPr>
        <w:t xml:space="preserve">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proofErr w:type="gramStart"/>
      <w:r w:rsidRPr="009B3B96">
        <w:rPr>
          <w:b/>
          <w:sz w:val="28"/>
          <w:szCs w:val="28"/>
        </w:rPr>
        <w:t>находящихся</w:t>
      </w:r>
      <w:proofErr w:type="gramEnd"/>
      <w:r w:rsidRPr="009B3B96">
        <w:rPr>
          <w:b/>
          <w:sz w:val="28"/>
          <w:szCs w:val="28"/>
        </w:rPr>
        <w:t xml:space="preserve">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6"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 xml:space="preserve">30 апреля года, следующего </w:t>
            </w:r>
            <w:proofErr w:type="gramStart"/>
            <w:r w:rsidRPr="00763A94">
              <w:rPr>
                <w:bCs/>
              </w:rPr>
              <w:t>за</w:t>
            </w:r>
            <w:proofErr w:type="gramEnd"/>
            <w:r w:rsidRPr="00763A94">
              <w:rPr>
                <w:bCs/>
              </w:rPr>
              <w:t xml:space="preserve">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w:t>
            </w:r>
            <w:r w:rsidRPr="00841691">
              <w:rPr>
                <w:rStyle w:val="FontStyle12"/>
                <w:rFonts w:eastAsiaTheme="majorEastAsia"/>
              </w:rPr>
              <w:lastRenderedPageBreak/>
              <w:t xml:space="preserve">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lastRenderedPageBreak/>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t xml:space="preserve"> </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 xml:space="preserve">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w:t>
            </w:r>
            <w:proofErr w:type="gramStart"/>
            <w:r w:rsidRPr="00841691">
              <w:rPr>
                <w:color w:val="000000"/>
              </w:rPr>
              <w:t>за</w:t>
            </w:r>
            <w:proofErr w:type="gramEnd"/>
            <w:r w:rsidRPr="00841691">
              <w:rPr>
                <w:color w:val="000000"/>
              </w:rPr>
              <w:t xml:space="preserve">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lastRenderedPageBreak/>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w:t>
            </w:r>
            <w:proofErr w:type="gramStart"/>
            <w:r w:rsidR="00B701D5">
              <w:rPr>
                <w:color w:val="000000"/>
              </w:rPr>
              <w:t>предусмотренные</w:t>
            </w:r>
            <w:proofErr w:type="gramEnd"/>
            <w:r w:rsidR="00B701D5">
              <w:rPr>
                <w:color w:val="000000"/>
              </w:rPr>
              <w:t xml:space="preserve">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lastRenderedPageBreak/>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proofErr w:type="gramStart"/>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к превышает общий доход данного</w:t>
            </w:r>
            <w:proofErr w:type="gramEnd"/>
            <w:r w:rsidR="007813C0" w:rsidRPr="008D50A0">
              <w:t xml:space="preserve">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proofErr w:type="gramStart"/>
            <w:r w:rsidRPr="00DF1790">
              <w:rPr>
                <w:b/>
                <w:color w:val="C00000"/>
              </w:rPr>
              <w:lastRenderedPageBreak/>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roofErr w:type="gramEnd"/>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proofErr w:type="gramStart"/>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roofErr w:type="gramEnd"/>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lastRenderedPageBreak/>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AE2342" w:rsidRPr="00C50266" w:rsidRDefault="00AB43E7" w:rsidP="005F6BEB">
            <w:pPr>
              <w:autoSpaceDE w:val="0"/>
              <w:autoSpaceDN w:val="0"/>
              <w:adjustRightInd w:val="0"/>
              <w:jc w:val="both"/>
              <w:outlineLvl w:val="1"/>
              <w:rPr>
                <w:b/>
              </w:rPr>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w:t>
            </w:r>
            <w:r w:rsidR="000117B8">
              <w:br/>
            </w:r>
            <w:r w:rsidR="008F2C8E" w:rsidRPr="00C50266">
              <w:t xml:space="preserve">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w:t>
            </w:r>
            <w:r>
              <w:lastRenderedPageBreak/>
              <w:t>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proofErr w:type="spellStart"/>
            <w:r w:rsidRPr="006B7DB1">
              <w:rPr>
                <w:color w:val="000000"/>
                <w:sz w:val="24"/>
                <w:szCs w:val="24"/>
              </w:rPr>
              <w:lastRenderedPageBreak/>
              <w:t>п</w:t>
            </w:r>
            <w:r w:rsidR="007C7986">
              <w:rPr>
                <w:color w:val="000000"/>
                <w:sz w:val="24"/>
                <w:szCs w:val="24"/>
              </w:rPr>
              <w:t>п</w:t>
            </w:r>
            <w:proofErr w:type="spellEnd"/>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proofErr w:type="gramStart"/>
            <w:r>
              <w:rPr>
                <w:color w:val="000000"/>
              </w:rPr>
              <w:lastRenderedPageBreak/>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по акту в организацию</w:t>
            </w:r>
            <w:proofErr w:type="gramEnd"/>
            <w:r>
              <w:t xml:space="preserve">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EE3A04">
              <w:rPr>
                <w:color w:val="000000"/>
              </w:rPr>
              <w:t xml:space="preserve"> </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sidR="00CC45EB">
              <w:rPr>
                <w:color w:val="000000"/>
                <w:sz w:val="24"/>
                <w:szCs w:val="24"/>
              </w:rPr>
              <w:t>п</w:t>
            </w:r>
            <w:proofErr w:type="spellEnd"/>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proofErr w:type="spellStart"/>
            <w:r w:rsidRPr="00CA4D27">
              <w:rPr>
                <w:b/>
                <w:bCs/>
                <w:i/>
              </w:rPr>
              <w:t>Справочно</w:t>
            </w:r>
            <w:proofErr w:type="spellEnd"/>
            <w:r w:rsidRPr="00CA4D27">
              <w:rPr>
                <w:b/>
                <w:bCs/>
                <w:i/>
              </w:rPr>
              <w:t>.</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sz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 xml:space="preserve">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5A30CA">
              <w:rPr>
                <w:rFonts w:ascii="Times New Roman" w:hAnsi="Times New Roman" w:cs="Times New Roman"/>
                <w:i/>
                <w:sz w:val="24"/>
                <w:szCs w:val="24"/>
              </w:rPr>
              <w:t>нести гражданские обязанности</w:t>
            </w:r>
            <w:proofErr w:type="gramEnd"/>
            <w:r w:rsidRPr="005A30CA">
              <w:rPr>
                <w:rFonts w:ascii="Times New Roman" w:hAnsi="Times New Roman" w:cs="Times New Roman"/>
                <w:i/>
                <w:sz w:val="24"/>
                <w:szCs w:val="24"/>
              </w:rPr>
              <w:t>, быть истцом и ответчиком в суде.</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w:t>
            </w:r>
            <w:r w:rsidRPr="005A30CA">
              <w:rPr>
                <w:rFonts w:ascii="Times New Roman" w:hAnsi="Times New Roman" w:cs="Times New Roman"/>
                <w:i/>
                <w:sz w:val="24"/>
                <w:szCs w:val="24"/>
              </w:rPr>
              <w:lastRenderedPageBreak/>
              <w:t xml:space="preserve">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Pr="005A30CA">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proofErr w:type="spellStart"/>
            <w:r w:rsidRPr="00356060">
              <w:rPr>
                <w:b/>
                <w:i/>
                <w:iCs/>
              </w:rPr>
              <w:t>Справочно</w:t>
            </w:r>
            <w:proofErr w:type="spellEnd"/>
            <w:r w:rsidRPr="00356060">
              <w:rPr>
                <w:b/>
                <w:i/>
                <w:iCs/>
              </w:rPr>
              <w:t xml:space="preserve">: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proofErr w:type="gramStart"/>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roofErr w:type="gramEnd"/>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proofErr w:type="spellStart"/>
            <w:r w:rsidRPr="0023041E">
              <w:rPr>
                <w:b/>
                <w:bCs/>
                <w:i/>
              </w:rPr>
              <w:lastRenderedPageBreak/>
              <w:t>Справочно</w:t>
            </w:r>
            <w:proofErr w:type="spellEnd"/>
            <w:r w:rsidRPr="0023041E">
              <w:rPr>
                <w:b/>
                <w:bCs/>
                <w:i/>
              </w:rPr>
              <w:t>.</w:t>
            </w:r>
          </w:p>
          <w:p w:rsidR="0023041E" w:rsidRPr="004A3738" w:rsidRDefault="0023041E" w:rsidP="0023041E">
            <w:pPr>
              <w:autoSpaceDE w:val="0"/>
              <w:autoSpaceDN w:val="0"/>
              <w:adjustRightInd w:val="0"/>
              <w:jc w:val="both"/>
              <w:rPr>
                <w:bCs/>
                <w:i/>
              </w:rPr>
            </w:pPr>
            <w:r w:rsidRPr="0023041E">
              <w:rPr>
                <w:bCs/>
                <w:i/>
              </w:rPr>
              <w:t xml:space="preserve">Абзацем </w:t>
            </w:r>
            <w:hyperlink r:id="rId17"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 xml:space="preserve">По аналогии с </w:t>
            </w:r>
            <w:proofErr w:type="gramStart"/>
            <w:r w:rsidRPr="0023041E">
              <w:rPr>
                <w:bCs/>
              </w:rPr>
              <w:t>вышеизложенным</w:t>
            </w:r>
            <w:proofErr w:type="gramEnd"/>
            <w:r w:rsidRPr="0023041E">
              <w:rPr>
                <w:bCs/>
              </w:rPr>
              <w:t>.</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proofErr w:type="spellStart"/>
            <w:r w:rsidRPr="00814915">
              <w:rPr>
                <w:b/>
                <w:i/>
              </w:rPr>
              <w:t>Справочно</w:t>
            </w:r>
            <w:proofErr w:type="spellEnd"/>
            <w:r w:rsidRPr="00814915">
              <w:rPr>
                <w:b/>
                <w:i/>
              </w:rPr>
              <w:t>.</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proofErr w:type="spellStart"/>
            <w:r w:rsidRPr="00AE2342">
              <w:rPr>
                <w:color w:val="000000"/>
              </w:rPr>
              <w:t>пп</w:t>
            </w:r>
            <w:proofErr w:type="spellEnd"/>
            <w:r w:rsidRPr="00AE2342">
              <w:rPr>
                <w:color w:val="000000"/>
              </w:rPr>
              <w:t>.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proofErr w:type="gramStart"/>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w:t>
            </w:r>
            <w:proofErr w:type="gramEnd"/>
            <w:r w:rsidR="00DA686F" w:rsidRPr="00C12405">
              <w:t xml:space="preserve">) </w:t>
            </w:r>
            <w:proofErr w:type="gramStart"/>
            <w:r w:rsidR="00DA686F" w:rsidRPr="00C12405">
              <w:t>капиталах</w:t>
            </w:r>
            <w:proofErr w:type="gramEnd"/>
            <w:r w:rsidR="00DA686F" w:rsidRPr="00C12405">
              <w:t xml:space="preserve"> организаций</w:t>
            </w:r>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w:t>
      </w:r>
      <w:proofErr w:type="gramStart"/>
      <w:r w:rsidR="00D42DAD" w:rsidRPr="00B617A9">
        <w:rPr>
          <w:b/>
          <w:bCs/>
          <w:sz w:val="28"/>
          <w:szCs w:val="28"/>
          <w:bdr w:val="none" w:sz="0" w:space="0" w:color="auto" w:frame="1"/>
        </w:rPr>
        <w:t>предусмотренных</w:t>
      </w:r>
      <w:proofErr w:type="gramEnd"/>
      <w:r w:rsidR="00D42DAD" w:rsidRPr="00B617A9">
        <w:rPr>
          <w:b/>
          <w:bCs/>
          <w:sz w:val="28"/>
          <w:szCs w:val="28"/>
          <w:bdr w:val="none" w:sz="0" w:space="0" w:color="auto" w:frame="1"/>
        </w:rPr>
        <w:t xml:space="preserve">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w:t>
      </w:r>
      <w:proofErr w:type="gramStart"/>
      <w:r w:rsidRPr="00940B24">
        <w:rPr>
          <w:rFonts w:ascii="Times New Roman" w:hAnsi="Times New Roman" w:cs="Times New Roman"/>
          <w:sz w:val="28"/>
          <w:szCs w:val="28"/>
        </w:rPr>
        <w:t>с</w:t>
      </w:r>
      <w:proofErr w:type="gramEnd"/>
      <w:r w:rsidRPr="00940B24">
        <w:rPr>
          <w:rFonts w:ascii="Times New Roman" w:hAnsi="Times New Roman" w:cs="Times New Roman"/>
          <w:sz w:val="28"/>
          <w:szCs w:val="28"/>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8"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Pr="004C0B44">
        <w:rPr>
          <w:sz w:val="28"/>
          <w:szCs w:val="28"/>
        </w:rPr>
        <w:t xml:space="preserve"> </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A66A53" w:rsidP="0012571A">
      <w:pPr>
        <w:widowControl w:val="0"/>
        <w:autoSpaceDE w:val="0"/>
        <w:autoSpaceDN w:val="0"/>
        <w:adjustRightInd w:val="0"/>
        <w:ind w:firstLine="540"/>
        <w:jc w:val="both"/>
        <w:rPr>
          <w:sz w:val="28"/>
          <w:szCs w:val="28"/>
        </w:rPr>
      </w:pPr>
      <w:hyperlink r:id="rId19"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A66A53" w:rsidP="0012571A">
      <w:pPr>
        <w:widowControl w:val="0"/>
        <w:autoSpaceDE w:val="0"/>
        <w:autoSpaceDN w:val="0"/>
        <w:adjustRightInd w:val="0"/>
        <w:ind w:firstLine="540"/>
        <w:jc w:val="both"/>
        <w:rPr>
          <w:sz w:val="28"/>
          <w:szCs w:val="28"/>
        </w:rPr>
      </w:pPr>
      <w:hyperlink r:id="rId20"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A66A53" w:rsidP="0012571A">
      <w:pPr>
        <w:widowControl w:val="0"/>
        <w:autoSpaceDE w:val="0"/>
        <w:autoSpaceDN w:val="0"/>
        <w:adjustRightInd w:val="0"/>
        <w:ind w:firstLine="540"/>
        <w:jc w:val="both"/>
        <w:rPr>
          <w:sz w:val="28"/>
          <w:szCs w:val="28"/>
        </w:rPr>
      </w:pPr>
      <w:hyperlink r:id="rId21"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A66A53"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A66A53"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A66A53"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A66A53"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A66A53"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A66A53"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183</w:t>
        </w:r>
      </w:hyperlink>
      <w:r w:rsidR="0012571A" w:rsidRPr="004C0B44">
        <w:rPr>
          <w:sz w:val="28"/>
          <w:szCs w:val="28"/>
        </w:rPr>
        <w:t xml:space="preserve">. </w:t>
      </w:r>
      <w:proofErr w:type="gramStart"/>
      <w:r w:rsidR="0012571A" w:rsidRPr="004C0B44">
        <w:rPr>
          <w:sz w:val="28"/>
          <w:szCs w:val="28"/>
        </w:rPr>
        <w:t>Незаконные</w:t>
      </w:r>
      <w:proofErr w:type="gramEnd"/>
      <w:r w:rsidR="0012571A" w:rsidRPr="004C0B44">
        <w:rPr>
          <w:sz w:val="28"/>
          <w:szCs w:val="28"/>
        </w:rPr>
        <w:t xml:space="preserve"> получение и разглашение сведений, составляющих коммерческую, налоговую или банковскую тайну</w:t>
      </w:r>
    </w:p>
    <w:p w:rsidR="0012571A" w:rsidRPr="004C0B44" w:rsidRDefault="00A66A53"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A66A53"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A66A53"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A66A53"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A66A53"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A66A53"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A66A53"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290</w:t>
        </w:r>
      </w:hyperlink>
      <w:r w:rsidR="0012571A" w:rsidRPr="004C0B44">
        <w:rPr>
          <w:sz w:val="28"/>
          <w:szCs w:val="28"/>
        </w:rPr>
        <w:t>. Получение взятки</w:t>
      </w:r>
    </w:p>
    <w:p w:rsidR="0012571A" w:rsidRPr="004C0B44" w:rsidRDefault="00A66A53"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291</w:t>
        </w:r>
      </w:hyperlink>
      <w:r w:rsidR="0012571A" w:rsidRPr="004C0B44">
        <w:rPr>
          <w:sz w:val="28"/>
          <w:szCs w:val="28"/>
        </w:rPr>
        <w:t>. Дача взятки</w:t>
      </w:r>
    </w:p>
    <w:p w:rsidR="0012571A" w:rsidRPr="004C0B44" w:rsidRDefault="00A66A53"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A66A53"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292</w:t>
        </w:r>
      </w:hyperlink>
      <w:r w:rsidR="0012571A" w:rsidRPr="004C0B44">
        <w:rPr>
          <w:sz w:val="28"/>
          <w:szCs w:val="28"/>
        </w:rPr>
        <w:t>. Служебный подлог</w:t>
      </w:r>
    </w:p>
    <w:p w:rsidR="0012571A" w:rsidRPr="004C0B44" w:rsidRDefault="00A66A53"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A66A53"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A66A53"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A66A53"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A66A53"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307</w:t>
        </w:r>
      </w:hyperlink>
      <w:r w:rsidR="0012571A" w:rsidRPr="004C0B44">
        <w:rPr>
          <w:sz w:val="28"/>
          <w:szCs w:val="28"/>
        </w:rPr>
        <w:t xml:space="preserve">. Заведомо </w:t>
      </w:r>
      <w:proofErr w:type="gramStart"/>
      <w:r w:rsidR="0012571A" w:rsidRPr="004C0B44">
        <w:rPr>
          <w:sz w:val="28"/>
          <w:szCs w:val="28"/>
        </w:rPr>
        <w:t>ложные</w:t>
      </w:r>
      <w:proofErr w:type="gramEnd"/>
      <w:r w:rsidR="0012571A" w:rsidRPr="004C0B44">
        <w:rPr>
          <w:sz w:val="28"/>
          <w:szCs w:val="28"/>
        </w:rPr>
        <w:t xml:space="preserve"> показание, заключение эксперта, специалиста или неправильный перевод</w:t>
      </w:r>
    </w:p>
    <w:p w:rsidR="0012571A" w:rsidRPr="004C0B44" w:rsidRDefault="00A66A53"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proofErr w:type="gramStart"/>
      <w:r w:rsidRPr="001D0ABB">
        <w:rPr>
          <w:rFonts w:ascii="Times New Roman" w:hAnsi="Times New Roman" w:cs="Times New Roman"/>
          <w:sz w:val="28"/>
          <w:szCs w:val="28"/>
        </w:rPr>
        <w:t xml:space="preserve">Уголовным кодексом Российской Федерации предусмотрены </w:t>
      </w:r>
      <w:proofErr w:type="gramEnd"/>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proofErr w:type="gramStart"/>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764FF3" w:rsidRPr="00764FF3" w:rsidRDefault="00A66A53" w:rsidP="00764FF3">
      <w:pPr>
        <w:autoSpaceDE w:val="0"/>
        <w:autoSpaceDN w:val="0"/>
        <w:adjustRightInd w:val="0"/>
        <w:ind w:firstLine="540"/>
        <w:jc w:val="both"/>
        <w:rPr>
          <w:sz w:val="28"/>
          <w:szCs w:val="28"/>
        </w:rPr>
      </w:pPr>
      <w:hyperlink r:id="rId44"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A66A53" w:rsidP="00764FF3">
      <w:pPr>
        <w:autoSpaceDE w:val="0"/>
        <w:autoSpaceDN w:val="0"/>
        <w:adjustRightInd w:val="0"/>
        <w:ind w:firstLine="540"/>
        <w:jc w:val="both"/>
        <w:rPr>
          <w:sz w:val="28"/>
          <w:szCs w:val="28"/>
        </w:rPr>
      </w:pPr>
      <w:hyperlink r:id="rId45"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A66A53" w:rsidP="00764FF3">
      <w:pPr>
        <w:autoSpaceDE w:val="0"/>
        <w:autoSpaceDN w:val="0"/>
        <w:adjustRightInd w:val="0"/>
        <w:ind w:firstLine="540"/>
        <w:jc w:val="both"/>
        <w:rPr>
          <w:sz w:val="28"/>
          <w:szCs w:val="28"/>
        </w:rPr>
      </w:pPr>
      <w:hyperlink r:id="rId46"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A66A53" w:rsidP="00764FF3">
      <w:pPr>
        <w:autoSpaceDE w:val="0"/>
        <w:autoSpaceDN w:val="0"/>
        <w:adjustRightInd w:val="0"/>
        <w:ind w:firstLine="540"/>
        <w:jc w:val="both"/>
        <w:rPr>
          <w:sz w:val="28"/>
          <w:szCs w:val="28"/>
        </w:rPr>
      </w:pPr>
      <w:hyperlink r:id="rId47"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A66A53" w:rsidP="00764FF3">
      <w:pPr>
        <w:autoSpaceDE w:val="0"/>
        <w:autoSpaceDN w:val="0"/>
        <w:adjustRightInd w:val="0"/>
        <w:ind w:firstLine="540"/>
        <w:jc w:val="both"/>
        <w:rPr>
          <w:sz w:val="28"/>
          <w:szCs w:val="28"/>
        </w:rPr>
      </w:pPr>
      <w:hyperlink r:id="rId48"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A66A53" w:rsidP="00764FF3">
      <w:pPr>
        <w:autoSpaceDE w:val="0"/>
        <w:autoSpaceDN w:val="0"/>
        <w:adjustRightInd w:val="0"/>
        <w:ind w:firstLine="540"/>
        <w:jc w:val="both"/>
        <w:rPr>
          <w:sz w:val="28"/>
          <w:szCs w:val="28"/>
        </w:rPr>
      </w:pPr>
      <w:hyperlink r:id="rId49"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A66A53" w:rsidP="00764FF3">
      <w:pPr>
        <w:autoSpaceDE w:val="0"/>
        <w:autoSpaceDN w:val="0"/>
        <w:adjustRightInd w:val="0"/>
        <w:ind w:firstLine="540"/>
        <w:jc w:val="both"/>
        <w:rPr>
          <w:sz w:val="28"/>
          <w:szCs w:val="28"/>
        </w:rPr>
      </w:pPr>
      <w:hyperlink r:id="rId50"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A66A53" w:rsidP="00764FF3">
      <w:pPr>
        <w:autoSpaceDE w:val="0"/>
        <w:autoSpaceDN w:val="0"/>
        <w:adjustRightInd w:val="0"/>
        <w:ind w:firstLine="540"/>
        <w:jc w:val="both"/>
        <w:rPr>
          <w:sz w:val="28"/>
          <w:szCs w:val="28"/>
        </w:rPr>
      </w:pPr>
      <w:hyperlink r:id="rId51"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A66A53" w:rsidP="00764FF3">
      <w:pPr>
        <w:autoSpaceDE w:val="0"/>
        <w:autoSpaceDN w:val="0"/>
        <w:adjustRightInd w:val="0"/>
        <w:ind w:firstLine="540"/>
        <w:jc w:val="both"/>
        <w:rPr>
          <w:sz w:val="28"/>
          <w:szCs w:val="28"/>
        </w:rPr>
      </w:pPr>
      <w:hyperlink r:id="rId52"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proofErr w:type="gramStart"/>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roofErr w:type="gramEnd"/>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w:t>
      </w:r>
      <w:proofErr w:type="gramStart"/>
      <w:r w:rsidR="00B463AD">
        <w:rPr>
          <w:sz w:val="28"/>
          <w:szCs w:val="28"/>
        </w:rPr>
        <w:t>договор</w:t>
      </w:r>
      <w:proofErr w:type="gramEnd"/>
      <w:r w:rsidR="00B463AD">
        <w:rPr>
          <w:sz w:val="28"/>
          <w:szCs w:val="28"/>
        </w:rPr>
        <w:t xml:space="preserve">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sidR="0017477C">
        <w:rPr>
          <w:sz w:val="28"/>
          <w:szCs w:val="28"/>
        </w:rPr>
        <w:t xml:space="preserve">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roofErr w:type="gramEnd"/>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w:t>
      </w:r>
      <w:proofErr w:type="gramStart"/>
      <w:r w:rsidRPr="0013710F">
        <w:rPr>
          <w:sz w:val="28"/>
          <w:szCs w:val="28"/>
        </w:rPr>
        <w:t>договор</w:t>
      </w:r>
      <w:proofErr w:type="gramEnd"/>
      <w:r w:rsidRPr="0013710F">
        <w:rPr>
          <w:sz w:val="28"/>
          <w:szCs w:val="28"/>
        </w:rPr>
        <w:t xml:space="preserve">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proofErr w:type="gramStart"/>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w:t>
      </w:r>
      <w:proofErr w:type="gramEnd"/>
      <w:r w:rsidR="00087E59" w:rsidRPr="00EB1890">
        <w:rPr>
          <w:bCs/>
          <w:sz w:val="28"/>
          <w:szCs w:val="28"/>
        </w:rPr>
        <w:t>)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0" w:name="Par1"/>
      <w:bookmarkEnd w:id="0"/>
      <w:r w:rsidRPr="00F549F8">
        <w:rPr>
          <w:rFonts w:ascii="Times New Roman" w:hAnsi="Times New Roman" w:cs="Times New Roman"/>
          <w:sz w:val="24"/>
          <w:szCs w:val="24"/>
        </w:rPr>
        <w:lastRenderedPageBreak/>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 xml:space="preserve">ДОЛЖНОСТЕЙ, ЗАМЕЩАЕМЫХ НА ОСНОВАНИИ </w:t>
      </w:r>
      <w:proofErr w:type="gramStart"/>
      <w:r w:rsidRPr="001479A3">
        <w:rPr>
          <w:b/>
          <w:bCs/>
        </w:rPr>
        <w:t>ТРУДОВОГО</w:t>
      </w:r>
      <w:proofErr w:type="gramEnd"/>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 xml:space="preserve">ЗАДАЧ, ПОСТАВЛЕННЫХ ПЕРЕД МИНИСТЕРСТВОМ ТРУДА И </w:t>
      </w:r>
      <w:proofErr w:type="gramStart"/>
      <w:r w:rsidRPr="001479A3">
        <w:rPr>
          <w:b/>
          <w:bCs/>
        </w:rPr>
        <w:t>СОЦИАЛЬНОЙ</w:t>
      </w:r>
      <w:proofErr w:type="gramEnd"/>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 xml:space="preserve">И ПРИ ЗАМЕЩЕНИИ </w:t>
      </w:r>
      <w:proofErr w:type="gramStart"/>
      <w:r w:rsidRPr="001479A3">
        <w:rPr>
          <w:b/>
          <w:bCs/>
        </w:rPr>
        <w:t>КОТОРЫХ</w:t>
      </w:r>
      <w:proofErr w:type="gramEnd"/>
      <w:r w:rsidRPr="001479A3">
        <w:rPr>
          <w:b/>
          <w:bCs/>
        </w:rPr>
        <w:t xml:space="preserve">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 xml:space="preserve">И </w:t>
      </w:r>
      <w:proofErr w:type="gramStart"/>
      <w:r w:rsidRPr="001479A3">
        <w:rPr>
          <w:b/>
          <w:bCs/>
        </w:rPr>
        <w:t>ОБЯЗАТЕЛЬСТВАХ</w:t>
      </w:r>
      <w:proofErr w:type="gramEnd"/>
      <w:r w:rsidRPr="001479A3">
        <w:rPr>
          <w:b/>
          <w:bCs/>
        </w:rPr>
        <w:t xml:space="preserve">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 xml:space="preserve">ИМУЩЕСТВЕННОГО ХАРАКТЕРА </w:t>
      </w:r>
      <w:proofErr w:type="gramStart"/>
      <w:r w:rsidRPr="001479A3">
        <w:rPr>
          <w:b/>
          <w:bCs/>
        </w:rPr>
        <w:t>СВОИХ</w:t>
      </w:r>
      <w:proofErr w:type="gramEnd"/>
      <w:r w:rsidRPr="001479A3">
        <w:rPr>
          <w:b/>
          <w:bCs/>
        </w:rPr>
        <w:t xml:space="preserve">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proofErr w:type="gramStart"/>
      <w:r w:rsidRPr="001479A3">
        <w:rPr>
          <w:bCs/>
        </w:rPr>
        <w:t xml:space="preserve">(в ред. Приказов Минтруда России от 18.02.2014 </w:t>
      </w:r>
      <w:hyperlink r:id="rId53" w:history="1">
        <w:r>
          <w:rPr>
            <w:bCs/>
          </w:rPr>
          <w:t>№</w:t>
        </w:r>
        <w:r w:rsidRPr="001479A3">
          <w:rPr>
            <w:bCs/>
          </w:rPr>
          <w:t xml:space="preserve"> 100н</w:t>
        </w:r>
      </w:hyperlink>
      <w:r w:rsidRPr="001479A3">
        <w:rPr>
          <w:bCs/>
        </w:rPr>
        <w:t>,</w:t>
      </w:r>
      <w:proofErr w:type="gramEnd"/>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4" w:history="1">
        <w:r>
          <w:rPr>
            <w:bCs/>
          </w:rPr>
          <w:t>№</w:t>
        </w:r>
        <w:r w:rsidRPr="001479A3">
          <w:rPr>
            <w:bCs/>
          </w:rPr>
          <w:t xml:space="preserve"> 563н</w:t>
        </w:r>
      </w:hyperlink>
      <w:r w:rsidRPr="001479A3">
        <w:rPr>
          <w:bCs/>
        </w:rPr>
        <w:t xml:space="preserve">, от 14.11.2016 </w:t>
      </w:r>
      <w:hyperlink r:id="rId55"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6"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7"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w:t>
      </w:r>
      <w:proofErr w:type="gramStart"/>
      <w:r w:rsidRPr="00804BEE">
        <w:rPr>
          <w:bCs/>
          <w:sz w:val="28"/>
        </w:rPr>
        <w:t xml:space="preserve">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Pr="00804BEE">
        <w:rPr>
          <w:bCs/>
          <w:sz w:val="28"/>
        </w:rPr>
        <w:t xml:space="preserve">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 xml:space="preserve">2. </w:t>
      </w:r>
      <w:proofErr w:type="gramStart"/>
      <w:r w:rsidRPr="00804BEE">
        <w:rPr>
          <w:bCs/>
          <w:sz w:val="28"/>
        </w:rPr>
        <w:t>Департаменту управления делами (</w:t>
      </w:r>
      <w:proofErr w:type="spellStart"/>
      <w:r w:rsidRPr="00804BEE">
        <w:rPr>
          <w:bCs/>
          <w:sz w:val="28"/>
        </w:rPr>
        <w:t>Китин</w:t>
      </w:r>
      <w:proofErr w:type="spellEnd"/>
      <w:r w:rsidRPr="00804BEE">
        <w:rPr>
          <w:bCs/>
          <w:sz w:val="28"/>
        </w:rPr>
        <w:t xml:space="preserve">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w:t>
      </w:r>
      <w:proofErr w:type="gramEnd"/>
      <w:r w:rsidRPr="00804BEE">
        <w:rPr>
          <w:bCs/>
          <w:sz w:val="28"/>
        </w:rPr>
        <w:t xml:space="preserve">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 xml:space="preserve">3. </w:t>
      </w:r>
      <w:proofErr w:type="gramStart"/>
      <w:r w:rsidRPr="00804BEE">
        <w:rPr>
          <w:bCs/>
          <w:sz w:val="28"/>
        </w:rPr>
        <w:t>Контроль за</w:t>
      </w:r>
      <w:proofErr w:type="gramEnd"/>
      <w:r w:rsidRPr="00804BEE">
        <w:rPr>
          <w:bCs/>
          <w:sz w:val="28"/>
        </w:rPr>
        <w:t xml:space="preserve">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lastRenderedPageBreak/>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1" w:name="P43"/>
      <w:bookmarkEnd w:id="1"/>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proofErr w:type="gramStart"/>
      <w:r w:rsidRPr="001479A3">
        <w:rPr>
          <w:b/>
          <w:bCs/>
        </w:rPr>
        <w:t>ПОСТАВЛЕННЫХ</w:t>
      </w:r>
      <w:proofErr w:type="gramEnd"/>
      <w:r w:rsidRPr="001479A3">
        <w:rPr>
          <w:b/>
          <w:bCs/>
        </w:rPr>
        <w:t xml:space="preserve">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r w:rsidR="00804BEE">
        <w:rPr>
          <w:b/>
          <w:bCs/>
        </w:rPr>
        <w:t xml:space="preserve"> </w:t>
      </w:r>
      <w:r w:rsidRPr="001479A3">
        <w:rPr>
          <w:b/>
          <w:bCs/>
        </w:rPr>
        <w:t>И ПРИ ЗАМЕЩЕНИИ КОТОРЫХ ГРАЖДАНЕ ОБЯЗАНЫ ПРЕДСТАВЛЯТЬ</w:t>
      </w:r>
      <w:r w:rsidR="00804BEE">
        <w:rPr>
          <w:b/>
          <w:bCs/>
        </w:rPr>
        <w:t xml:space="preserve"> </w:t>
      </w:r>
      <w:r w:rsidRPr="001479A3">
        <w:rPr>
          <w:b/>
          <w:bCs/>
        </w:rPr>
        <w:t xml:space="preserve">СВЕДЕНИЯ </w:t>
      </w:r>
      <w:r w:rsidR="00820550">
        <w:rPr>
          <w:b/>
          <w:bCs/>
        </w:rPr>
        <w:br/>
      </w:r>
      <w:r w:rsidRPr="001479A3">
        <w:rPr>
          <w:b/>
          <w:bCs/>
        </w:rPr>
        <w:t>О СВОИХ ДОХОДАХ, РАСХОДАХ, ОБ ИМУЩЕСТВЕ</w:t>
      </w:r>
      <w:r w:rsidR="00804BEE">
        <w:rPr>
          <w:b/>
          <w:bCs/>
        </w:rPr>
        <w:t xml:space="preserve"> </w:t>
      </w:r>
      <w:r w:rsidRPr="001479A3">
        <w:rPr>
          <w:b/>
          <w:bCs/>
        </w:rPr>
        <w:t>И ОБЯЗАТЕЛЬСТВАХ ИМУЩЕСТВЕННОГО ХАРАКТЕРА, А ТАКЖЕ</w:t>
      </w:r>
      <w:r w:rsidR="00804BEE">
        <w:rPr>
          <w:b/>
          <w:bCs/>
        </w:rPr>
        <w:t xml:space="preserve"> </w:t>
      </w:r>
      <w:r w:rsidRPr="001479A3">
        <w:rPr>
          <w:b/>
          <w:bCs/>
        </w:rPr>
        <w:t xml:space="preserve">СВЕДЕНИЯ О ДОХОДАХ, РАСХОДАХ, ОБ ИМУЩЕСТВЕИ ОБЯЗАТЕЛЬСТВАХ ИМУЩЕСТВЕННОГО ХАРАКТЕРА </w:t>
      </w:r>
      <w:r w:rsidR="00820550">
        <w:rPr>
          <w:b/>
          <w:bCs/>
        </w:rPr>
        <w:br/>
      </w:r>
      <w:r w:rsidRPr="001479A3">
        <w:rPr>
          <w:b/>
          <w:bCs/>
        </w:rPr>
        <w:t>СВОИХ</w:t>
      </w:r>
      <w:r w:rsidR="00820550">
        <w:rPr>
          <w:b/>
          <w:bCs/>
        </w:rPr>
        <w:t xml:space="preserve"> </w:t>
      </w:r>
      <w:r w:rsidRPr="001479A3">
        <w:rPr>
          <w:b/>
          <w:bCs/>
        </w:rPr>
        <w:t>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proofErr w:type="gramStart"/>
      <w:r w:rsidRPr="00804BEE">
        <w:rPr>
          <w:bCs/>
        </w:rPr>
        <w:t xml:space="preserve">(в ред. Приказов Минтруда России от 18.02.2014 </w:t>
      </w:r>
      <w:hyperlink r:id="rId58" w:history="1">
        <w:r w:rsidRPr="00804BEE">
          <w:rPr>
            <w:bCs/>
          </w:rPr>
          <w:t>№ 100н</w:t>
        </w:r>
      </w:hyperlink>
      <w:r w:rsidRPr="00804BEE">
        <w:rPr>
          <w:bCs/>
        </w:rPr>
        <w:t>,</w:t>
      </w:r>
      <w:proofErr w:type="gramEnd"/>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59" w:history="1">
        <w:r w:rsidRPr="00804BEE">
          <w:rPr>
            <w:bCs/>
          </w:rPr>
          <w:t>№ 563н</w:t>
        </w:r>
      </w:hyperlink>
      <w:r w:rsidRPr="00804BEE">
        <w:rPr>
          <w:bCs/>
        </w:rPr>
        <w:t xml:space="preserve">, от 14.11.2016 </w:t>
      </w:r>
      <w:hyperlink r:id="rId60"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1"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2"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3"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lastRenderedPageBreak/>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4"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5"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6"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7"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2" w:name="Par0"/>
      <w:bookmarkEnd w:id="2"/>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bookmarkStart w:id="3" w:name="_GoBack"/>
      <w:bookmarkEnd w:id="3"/>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66A" w:rsidRDefault="005E466A">
      <w:r>
        <w:separator/>
      </w:r>
    </w:p>
  </w:endnote>
  <w:endnote w:type="continuationSeparator" w:id="0">
    <w:p w:rsidR="005E466A" w:rsidRDefault="005E4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66A" w:rsidRDefault="005E466A">
      <w:r>
        <w:separator/>
      </w:r>
    </w:p>
  </w:footnote>
  <w:footnote w:type="continuationSeparator" w:id="0">
    <w:p w:rsidR="005E466A" w:rsidRDefault="005E4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C3" w:rsidRDefault="00A66A53" w:rsidP="00B617A9">
    <w:pPr>
      <w:pStyle w:val="a4"/>
      <w:framePr w:wrap="around" w:vAnchor="text" w:hAnchor="margin" w:xAlign="center" w:y="1"/>
      <w:rPr>
        <w:rStyle w:val="a6"/>
      </w:rPr>
    </w:pPr>
    <w:r>
      <w:rPr>
        <w:rStyle w:val="a6"/>
      </w:rPr>
      <w:fldChar w:fldCharType="begin"/>
    </w:r>
    <w:r w:rsidR="00936AC3">
      <w:rPr>
        <w:rStyle w:val="a6"/>
      </w:rPr>
      <w:instrText xml:space="preserve">PAGE  </w:instrText>
    </w:r>
    <w:r>
      <w:rPr>
        <w:rStyle w:val="a6"/>
      </w:rPr>
      <w:fldChar w:fldCharType="end"/>
    </w:r>
  </w:p>
  <w:p w:rsidR="00936AC3" w:rsidRDefault="00936A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9"/>
      <w:docPartObj>
        <w:docPartGallery w:val="Page Numbers (Top of Page)"/>
        <w:docPartUnique/>
      </w:docPartObj>
    </w:sdtPr>
    <w:sdtContent>
      <w:p w:rsidR="00936AC3" w:rsidRDefault="00A66A53">
        <w:pPr>
          <w:pStyle w:val="a4"/>
          <w:jc w:val="center"/>
        </w:pPr>
        <w:r>
          <w:fldChar w:fldCharType="begin"/>
        </w:r>
        <w:r w:rsidR="00936AC3">
          <w:instrText xml:space="preserve"> PAGE   \* MERGEFORMAT </w:instrText>
        </w:r>
        <w:r>
          <w:fldChar w:fldCharType="separate"/>
        </w:r>
        <w:r w:rsidR="00B91837">
          <w:rPr>
            <w:noProof/>
          </w:rPr>
          <w:t>5</w:t>
        </w:r>
        <w:r>
          <w:rPr>
            <w:noProof/>
          </w:rPr>
          <w:fldChar w:fldCharType="end"/>
        </w:r>
      </w:p>
    </w:sdtContent>
  </w:sdt>
  <w:p w:rsidR="00936AC3" w:rsidRDefault="00936AC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E466A"/>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6A53"/>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1837"/>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employment/26" TargetMode="External"/><Relationship Id="rId18" Type="http://schemas.openxmlformats.org/officeDocument/2006/relationships/hyperlink" Target="consultantplus://offline/ref=CA4B67EAC8078578775836969E988B52246F6701F02C27FEEAE5A55C1Ck3U2M" TargetMode="External"/><Relationship Id="rId26" Type="http://schemas.openxmlformats.org/officeDocument/2006/relationships/hyperlink" Target="consultantplus://offline/ref=CA4B67EAC8078578775836969E988B52246F6C01F52E27FEEAE5A55C1C321C12260AB32C46BD674Ek2UDM" TargetMode="External"/><Relationship Id="rId39" Type="http://schemas.openxmlformats.org/officeDocument/2006/relationships/hyperlink" Target="consultantplus://offline/ref=CA4B67EAC8078578775836969E988B52246F6C01F52E27FEEAE5A55C1C321C12260AB32C46BD6F4Ck2U9M" TargetMode="External"/><Relationship Id="rId21" Type="http://schemas.openxmlformats.org/officeDocument/2006/relationships/hyperlink" Target="consultantplus://offline/ref=CA4B67EAC8078578775836969E988B52246F6C01F52E27FEEAE5A55C1C321C12260AB32C46BD664Dk2U6M" TargetMode="External"/><Relationship Id="rId34" Type="http://schemas.openxmlformats.org/officeDocument/2006/relationships/hyperlink" Target="consultantplus://offline/ref=CA4B67EAC8078578775836969E988B52246F6C01F52E27FEEAE5A55C1C321C12260AB32940kBUAM" TargetMode="External"/><Relationship Id="rId42" Type="http://schemas.openxmlformats.org/officeDocument/2006/relationships/hyperlink" Target="consultantplus://offline/ref=CA4B67EAC8078578775836969E988B52246F6C01F52E27FEEAE5A55C1C321C12260AB32C46BF674Fk2UCM" TargetMode="External"/><Relationship Id="rId47" Type="http://schemas.openxmlformats.org/officeDocument/2006/relationships/hyperlink" Target="consultantplus://offline/ref=071F333954BBEA05B446436B5F0B92AB3330ED1FD2DCD16EEA5FB05FE023587FA20BE975A844vEG" TargetMode="External"/><Relationship Id="rId50" Type="http://schemas.openxmlformats.org/officeDocument/2006/relationships/hyperlink" Target="consultantplus://offline/ref=071F333954BBEA05B446436B5F0B92AB3330ED1FD2DCD16EEA5FB05FE023587FA20BE976A8434Ev1G" TargetMode="External"/><Relationship Id="rId55" Type="http://schemas.openxmlformats.org/officeDocument/2006/relationships/hyperlink" Target="consultantplus://offline/ref=BF6B5051CC43CD31E6525A886BEEEBBA2068EEB7789389BD075B0E31EB5CE207D5D35411F1CC8B7F4F52H" TargetMode="External"/><Relationship Id="rId63" Type="http://schemas.openxmlformats.org/officeDocument/2006/relationships/hyperlink" Target="consultantplus://offline/ref=BF6B5051CC43CD31E6525A886BEEEBBA2360E0B47A9389BD075B0E31EB5CE207D5D35411F1CC8B7F4F52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3DF7AAE29AE5397864BCF082DAB03E6DFB8803AB2FB5070989BDC406FF85B6AFF872627784B4BDD12tFF" TargetMode="External"/><Relationship Id="rId29" Type="http://schemas.openxmlformats.org/officeDocument/2006/relationships/hyperlink" Target="consultantplus://offline/ref=CA4B67EAC8078578775836969E988B52246F6C01F52E27FEEAE5A55C1C321C12260AB32943kBU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trud.ru/docs/mintrud/orders/94/" TargetMode="External"/><Relationship Id="rId24" Type="http://schemas.openxmlformats.org/officeDocument/2006/relationships/hyperlink" Target="consultantplus://offline/ref=CA4B67EAC8078578775836969E988B52246F6C01F52E27FEEAE5A55C1C321C12260AB32C46BD6647k2U9M" TargetMode="External"/><Relationship Id="rId32" Type="http://schemas.openxmlformats.org/officeDocument/2006/relationships/hyperlink" Target="consultantplus://offline/ref=CA4B67EAC8078578775836969E988B52246F6C01F52E27FEEAE5A55C1C321C12260AB32C46BD6E48k2UBM" TargetMode="External"/><Relationship Id="rId37" Type="http://schemas.openxmlformats.org/officeDocument/2006/relationships/hyperlink" Target="consultantplus://offline/ref=CA4B67EAC8078578775836969E988B52246F6C01F52E27FEEAE5A55C1C321C12260AB32C46BD6F4Dk2UFM" TargetMode="External"/><Relationship Id="rId40" Type="http://schemas.openxmlformats.org/officeDocument/2006/relationships/hyperlink" Target="consultantplus://offline/ref=CA4B67EAC8078578775836969E988B52246F6C01F52E27FEEAE5A55C1C321C12260AB32C46BD6F4Ck2U6M" TargetMode="External"/><Relationship Id="rId45" Type="http://schemas.openxmlformats.org/officeDocument/2006/relationships/hyperlink" Target="consultantplus://offline/ref=071F333954BBEA05B446436B5F0B92AB3330ED1FD2DCD16EEA5FB05FE023587FA20BE972AC44vFG" TargetMode="External"/><Relationship Id="rId53" Type="http://schemas.openxmlformats.org/officeDocument/2006/relationships/hyperlink" Target="consultantplus://offline/ref=BF6B5051CC43CD31E6525A886BEEEBBA236EE7B07B9289BD075B0E31EB5CE207D5D35411F1CC8B7F4F52H" TargetMode="External"/><Relationship Id="rId58" Type="http://schemas.openxmlformats.org/officeDocument/2006/relationships/hyperlink" Target="consultantplus://offline/ref=BF6B5051CC43CD31E6525A886BEEEBBA236EE7B07B9289BD075B0E31EB5CE207D5D35411F1CC8B7F4F52H" TargetMode="External"/><Relationship Id="rId66" Type="http://schemas.openxmlformats.org/officeDocument/2006/relationships/hyperlink" Target="consultantplus://offline/ref=BF6B5051CC43CD31E6525A886BEEEBBA2068EEB7789389BD075B0E31EB5CE207D5D35411F1CC8B7E4F57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CA4B67EAC8078578775836969E988B52246F6C01F52E27FEEAE5A55C1C321C12260AB32C44B5k6U0M" TargetMode="External"/><Relationship Id="rId28" Type="http://schemas.openxmlformats.org/officeDocument/2006/relationships/hyperlink" Target="consultantplus://offline/ref=CA4B67EAC8078578775836969E988B52246F6C01F52E27FEEAE5A55C1C321C12260AB32C46BD6448k2UFM" TargetMode="External"/><Relationship Id="rId36" Type="http://schemas.openxmlformats.org/officeDocument/2006/relationships/hyperlink" Target="consultantplus://offline/ref=CA4B67EAC8078578775836969E988B52246F6C01F52E27FEEAE5A55C1C321C12260AB3294FkBU4M" TargetMode="External"/><Relationship Id="rId49" Type="http://schemas.openxmlformats.org/officeDocument/2006/relationships/hyperlink" Target="consultantplus://offline/ref=071F333954BBEA05B446436B5F0B92AB3330ED1FD2DCD16EEA5FB05FE023587FA20BE975AA4BE11248vCG" TargetMode="External"/><Relationship Id="rId57" Type="http://schemas.openxmlformats.org/officeDocument/2006/relationships/hyperlink" Target="consultantplus://offline/ref=BF6B5051CC43CD31E6525A886BEEEBBA2068E6B27C9A89BD075B0E31EB5CE207D5D354114F54H" TargetMode="External"/><Relationship Id="rId61" Type="http://schemas.openxmlformats.org/officeDocument/2006/relationships/hyperlink" Target="consultantplus://offline/ref=BF6B5051CC43CD31E6525A886BEEEBBA2068EEB7789389BD075B0E31EB5CE207D5D35411F1CC8B7E4F54H" TargetMode="External"/><Relationship Id="rId10" Type="http://schemas.openxmlformats.org/officeDocument/2006/relationships/hyperlink" Target="http://www.rosmintrud.ru/docs/mintrud/orders/72/" TargetMode="External"/><Relationship Id="rId19" Type="http://schemas.openxmlformats.org/officeDocument/2006/relationships/hyperlink" Target="consultantplus://offline/ref=CA4B67EAC8078578775836969E988B52246F6C01F52E27FEEAE5A55C1C321C12260AB32C46BE604Ek2UEM" TargetMode="External"/><Relationship Id="rId31" Type="http://schemas.openxmlformats.org/officeDocument/2006/relationships/hyperlink" Target="consultantplus://offline/ref=CA4B67EAC8078578775836969E988B52246F6C01F52E27FEEAE5A55C1C321C12260AB32C46BD6E49k2UCM" TargetMode="External"/><Relationship Id="rId44" Type="http://schemas.openxmlformats.org/officeDocument/2006/relationships/hyperlink" Target="consultantplus://offline/ref=071F333954BBEA05B446436B5F0B92AB3330ED1FD2DCD16EEA5FB05FE023587FA20BE97D4AvAG" TargetMode="External"/><Relationship Id="rId52" Type="http://schemas.openxmlformats.org/officeDocument/2006/relationships/hyperlink" Target="consultantplus://offline/ref=071F333954BBEA05B446436B5F0B92AB3330ED1FD2DCD16EEA5FB05FE023587FA20BE977AA434Ev5G" TargetMode="External"/><Relationship Id="rId60" Type="http://schemas.openxmlformats.org/officeDocument/2006/relationships/hyperlink" Target="consultantplus://offline/ref=BF6B5051CC43CD31E6525A886BEEEBBA2068EEB7789389BD075B0E31EB5CE207D5D35411F1CC8B7F4F52H" TargetMode="External"/><Relationship Id="rId65" Type="http://schemas.openxmlformats.org/officeDocument/2006/relationships/hyperlink" Target="consultantplus://offline/ref=BF6B5051CC43CD31E6525A886BEEEBBA236EE7B07B9289BD075B0E31EB5CE207D5D35411F1CC8B7F4F52H" TargetMode="Externa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4" Type="http://schemas.openxmlformats.org/officeDocument/2006/relationships/header" Target="header1.xml"/><Relationship Id="rId22" Type="http://schemas.openxmlformats.org/officeDocument/2006/relationships/hyperlink" Target="consultantplus://offline/ref=CA4B67EAC8078578775836969E988B52246F6C01F52E27FEEAE5A55C1C321C12260AB32C44B4k6U4M" TargetMode="External"/><Relationship Id="rId27" Type="http://schemas.openxmlformats.org/officeDocument/2006/relationships/hyperlink" Target="consultantplus://offline/ref=CA4B67EAC8078578775836969E988B52246F6C01F52E27FEEAE5A55C1C321C12260AB32C46BD674Ck2UAM" TargetMode="External"/><Relationship Id="rId30" Type="http://schemas.openxmlformats.org/officeDocument/2006/relationships/hyperlink" Target="consultantplus://offline/ref=CA4B67EAC8078578775836969E988B52246F6C01F52E27FEEAE5A55C1C321C12260AB32C46kBU5M" TargetMode="External"/><Relationship Id="rId35" Type="http://schemas.openxmlformats.org/officeDocument/2006/relationships/hyperlink" Target="consultantplus://offline/ref=CA4B67EAC8078578775836969E988B52246F6C01F52E27FEEAE5A55C1C321C12260AB3294EkBU8M" TargetMode="External"/><Relationship Id="rId43" Type="http://schemas.openxmlformats.org/officeDocument/2006/relationships/hyperlink" Target="consultantplus://offline/ref=CA4B67EAC8078578775836969E988B52246F6C01F52E27FEEAE5A55C1C321C12260AB32C46BE664Ek2UFM" TargetMode="External"/><Relationship Id="rId48" Type="http://schemas.openxmlformats.org/officeDocument/2006/relationships/hyperlink" Target="consultantplus://offline/ref=071F333954BBEA05B446436B5F0B92AB3330ED1FD2DCD16EEA5FB05FE023587FA20BE975AD44vFG" TargetMode="External"/><Relationship Id="rId56" Type="http://schemas.openxmlformats.org/officeDocument/2006/relationships/hyperlink" Target="consultantplus://offline/ref=BF6B5051CC43CD31E6525A886BEEEBBA2361EFB37B9589BD075B0E31EB5CE207D5D35411F1CC8B794F5CH" TargetMode="External"/><Relationship Id="rId64" Type="http://schemas.openxmlformats.org/officeDocument/2006/relationships/hyperlink" Target="consultantplus://offline/ref=BF6B5051CC43CD31E6525A886BEEEBBA2068EEB7789389BD075B0E31EB5CE207D5D35411F1CC8B7E4F56H" TargetMode="External"/><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consultantplus://offline/ref=071F333954BBEA05B446436B5F0B92AB3330ED1FD2DCD16EEA5FB05FE023587FA20BE976AC494Ev5G" TargetMode="External"/><Relationship Id="rId3" Type="http://schemas.openxmlformats.org/officeDocument/2006/relationships/styles" Target="styles.xml"/><Relationship Id="rId12" Type="http://schemas.openxmlformats.org/officeDocument/2006/relationships/hyperlink" Target="http://www.rosmintrud.ru/docs/mintrud/orders/100" TargetMode="External"/><Relationship Id="rId17" Type="http://schemas.openxmlformats.org/officeDocument/2006/relationships/hyperlink" Target="consultantplus://offline/ref=DB0F69B49ED078F05B466DC48045F005D66113A83441F93D2BDB8F7AFD2EA68E7994F14E7F4AC228g33BG" TargetMode="External"/><Relationship Id="rId25" Type="http://schemas.openxmlformats.org/officeDocument/2006/relationships/hyperlink" Target="consultantplus://offline/ref=CA4B67EAC8078578775836969E988B52246F6C01F52E27FEEAE5A55C1C321C12260AB32Bk4U7M" TargetMode="External"/><Relationship Id="rId33" Type="http://schemas.openxmlformats.org/officeDocument/2006/relationships/hyperlink" Target="consultantplus://offline/ref=CA4B67EAC8078578775836969E988B52246F6C01F52E27FEEAE5A55C1C321C12260AB32C46BD6E46k2U8M" TargetMode="External"/><Relationship Id="rId38" Type="http://schemas.openxmlformats.org/officeDocument/2006/relationships/hyperlink" Target="consultantplus://offline/ref=CA4B67EAC8078578775836969E988B52246F6C01F52E27FEEAE5A55C1C321C12260AB32C46BD6F4Dk2U6M" TargetMode="External"/><Relationship Id="rId46" Type="http://schemas.openxmlformats.org/officeDocument/2006/relationships/hyperlink" Target="consultantplus://offline/ref=071F333954BBEA05B446436B5F0B92AB3330ED1FD2DCD16EEA5FB05FE023587FA20BE975AB44vCG" TargetMode="External"/><Relationship Id="rId59" Type="http://schemas.openxmlformats.org/officeDocument/2006/relationships/hyperlink" Target="consultantplus://offline/ref=BF6B5051CC43CD31E6525A886BEEEBBA2360E0B47A9389BD075B0E31EB5CE207D5D35411F1CC8B7F4F52H" TargetMode="External"/><Relationship Id="rId67" Type="http://schemas.openxmlformats.org/officeDocument/2006/relationships/hyperlink" Target="consultantplus://offline/ref=BF6B5051CC43CD31E6525A886BEEEBBA2068EEB7789389BD075B0E31EB5CE207D5D35411F1CC8B7E4F5DH" TargetMode="External"/><Relationship Id="rId20" Type="http://schemas.openxmlformats.org/officeDocument/2006/relationships/hyperlink" Target="consultantplus://offline/ref=CA4B67EAC8078578775836969E988B52246F6C01F52E27FEEAE5A55C1C321C12260AB32C46BD664Dk2UBM" TargetMode="External"/><Relationship Id="rId41" Type="http://schemas.openxmlformats.org/officeDocument/2006/relationships/hyperlink" Target="consultantplus://offline/ref=CA4B67EAC8078578775836969E988B52246F6C01F52E27FEEAE5A55C1C321C12260AB32C46BD6F48k2UAM" TargetMode="External"/><Relationship Id="rId54" Type="http://schemas.openxmlformats.org/officeDocument/2006/relationships/hyperlink" Target="consultantplus://offline/ref=BF6B5051CC43CD31E6525A886BEEEBBA2360E0B47A9389BD075B0E31EB5CE207D5D35411F1CC8B7F4F52H" TargetMode="External"/><Relationship Id="rId62" Type="http://schemas.openxmlformats.org/officeDocument/2006/relationships/hyperlink" Target="consultantplus://offline/ref=BF6B5051CC43CD31E6525A886BEEEBBA2068EEB7789389BD075B0E31EB5CE207D5D35411F1CC8B7E4F55H"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6D794-B427-4C4E-9ACD-DBE53E15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7208</Words>
  <Characters>41088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48200</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user</cp:lastModifiedBy>
  <cp:revision>2</cp:revision>
  <cp:lastPrinted>2017-02-06T12:26:00Z</cp:lastPrinted>
  <dcterms:created xsi:type="dcterms:W3CDTF">2018-11-01T07:22:00Z</dcterms:created>
  <dcterms:modified xsi:type="dcterms:W3CDTF">2018-11-01T07:22:00Z</dcterms:modified>
</cp:coreProperties>
</file>