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21" w:rsidRPr="00EC7743" w:rsidRDefault="00E47B8D" w:rsidP="00EC774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7743">
        <w:rPr>
          <w:rFonts w:ascii="Times New Roman" w:hAnsi="Times New Roman"/>
          <w:b/>
          <w:sz w:val="28"/>
          <w:szCs w:val="28"/>
        </w:rPr>
        <w:t>Серпуховск</w:t>
      </w:r>
      <w:r w:rsidR="00EF612E" w:rsidRPr="00EC7743">
        <w:rPr>
          <w:rFonts w:ascii="Times New Roman" w:hAnsi="Times New Roman"/>
          <w:b/>
          <w:sz w:val="28"/>
          <w:szCs w:val="28"/>
        </w:rPr>
        <w:t>ая</w:t>
      </w:r>
      <w:r w:rsidRPr="00EC7743">
        <w:rPr>
          <w:rFonts w:ascii="Times New Roman" w:hAnsi="Times New Roman"/>
          <w:b/>
          <w:sz w:val="28"/>
          <w:szCs w:val="28"/>
        </w:rPr>
        <w:t xml:space="preserve"> городск</w:t>
      </w:r>
      <w:r w:rsidR="00EF612E" w:rsidRPr="00EC7743">
        <w:rPr>
          <w:rFonts w:ascii="Times New Roman" w:hAnsi="Times New Roman"/>
          <w:b/>
          <w:sz w:val="28"/>
          <w:szCs w:val="28"/>
        </w:rPr>
        <w:t>ая</w:t>
      </w:r>
      <w:r w:rsidRPr="00EC7743">
        <w:rPr>
          <w:rFonts w:ascii="Times New Roman" w:hAnsi="Times New Roman"/>
          <w:b/>
          <w:sz w:val="28"/>
          <w:szCs w:val="28"/>
        </w:rPr>
        <w:t xml:space="preserve"> прокуратур</w:t>
      </w:r>
      <w:r w:rsidR="00EF612E" w:rsidRPr="00EC7743">
        <w:rPr>
          <w:rFonts w:ascii="Times New Roman" w:hAnsi="Times New Roman"/>
          <w:b/>
          <w:sz w:val="28"/>
          <w:szCs w:val="28"/>
        </w:rPr>
        <w:t xml:space="preserve">а </w:t>
      </w:r>
      <w:r w:rsidR="00CD48AE" w:rsidRPr="00EC7743">
        <w:rPr>
          <w:rFonts w:ascii="Times New Roman" w:hAnsi="Times New Roman"/>
          <w:b/>
          <w:sz w:val="28"/>
          <w:szCs w:val="28"/>
        </w:rPr>
        <w:t>разъясняет.</w:t>
      </w:r>
    </w:p>
    <w:p w:rsidR="00EC7743" w:rsidRPr="00EC7743" w:rsidRDefault="00EC7743" w:rsidP="00EC774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C7743" w:rsidRPr="00EC7743" w:rsidRDefault="00EC7743" w:rsidP="00EC774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7743">
        <w:rPr>
          <w:rFonts w:ascii="Times New Roman" w:hAnsi="Times New Roman"/>
          <w:b/>
          <w:sz w:val="28"/>
          <w:szCs w:val="28"/>
        </w:rPr>
        <w:t>Права потребителей на бесперебойное получение</w:t>
      </w:r>
    </w:p>
    <w:p w:rsidR="00EC7743" w:rsidRPr="00EC7743" w:rsidRDefault="00EC7743" w:rsidP="00EC774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7743">
        <w:rPr>
          <w:rFonts w:ascii="Times New Roman" w:hAnsi="Times New Roman"/>
          <w:b/>
          <w:sz w:val="28"/>
          <w:szCs w:val="28"/>
        </w:rPr>
        <w:t>коммунальных услуг</w:t>
      </w:r>
    </w:p>
    <w:p w:rsidR="00CD48AE" w:rsidRDefault="00CD48AE" w:rsidP="00CD4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48AE" w:rsidRDefault="00CD48AE" w:rsidP="00CD4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многоквартирные дома гражданам предоставляются коммунальные услуги: горячая и холодная вода, электрическая и тепловая энергия, газ,</w:t>
      </w:r>
      <w:r w:rsidR="00EC7743">
        <w:rPr>
          <w:rFonts w:ascii="Times New Roman" w:hAnsi="Times New Roman"/>
          <w:sz w:val="28"/>
          <w:szCs w:val="28"/>
        </w:rPr>
        <w:t xml:space="preserve"> производится</w:t>
      </w:r>
      <w:r>
        <w:rPr>
          <w:rFonts w:ascii="Times New Roman" w:hAnsi="Times New Roman"/>
          <w:sz w:val="28"/>
          <w:szCs w:val="28"/>
        </w:rPr>
        <w:t xml:space="preserve"> отведение сточных вод и вывоз твердых коммунальных отходов. Оказание исполнителями коммунальных услуг (либо поставщиками, либо ресурсоснабжающими организациями, либо управляющими организациями) должно осуществляться надлежащего качества.</w:t>
      </w:r>
    </w:p>
    <w:p w:rsidR="00CD48AE" w:rsidRDefault="00CD48AE" w:rsidP="00CD4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должно быть бесперебойное круглосуточное</w:t>
      </w:r>
      <w:r w:rsidR="00767366">
        <w:rPr>
          <w:rFonts w:ascii="Times New Roman" w:hAnsi="Times New Roman"/>
          <w:sz w:val="28"/>
          <w:szCs w:val="28"/>
        </w:rPr>
        <w:t xml:space="preserve"> (</w:t>
      </w:r>
      <w:r w:rsidR="007773D9">
        <w:rPr>
          <w:rFonts w:ascii="Times New Roman" w:hAnsi="Times New Roman"/>
          <w:sz w:val="28"/>
          <w:szCs w:val="28"/>
        </w:rPr>
        <w:t>за исключением допустимой продолжительности перерыва</w:t>
      </w:r>
      <w:r w:rsidR="007673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CD48AE" w:rsidRDefault="00CD48AE" w:rsidP="00CD4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холодное и горячее водоснабжение, </w:t>
      </w:r>
      <w:r w:rsidR="007773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этом температура горячей воды в точке водоразбора у потребителя </w:t>
      </w:r>
      <w:r w:rsidR="007773D9">
        <w:rPr>
          <w:rFonts w:ascii="Times New Roman" w:hAnsi="Times New Roman"/>
          <w:sz w:val="28"/>
          <w:szCs w:val="28"/>
        </w:rPr>
        <w:t>должна быть</w:t>
      </w:r>
      <w:r>
        <w:rPr>
          <w:rFonts w:ascii="Times New Roman" w:hAnsi="Times New Roman"/>
          <w:sz w:val="28"/>
          <w:szCs w:val="28"/>
        </w:rPr>
        <w:t xml:space="preserve"> не ниже 60 градусов Цельсия</w:t>
      </w:r>
      <w:r w:rsidR="007773D9">
        <w:rPr>
          <w:rFonts w:ascii="Times New Roman" w:hAnsi="Times New Roman"/>
          <w:sz w:val="28"/>
          <w:szCs w:val="28"/>
        </w:rPr>
        <w:t xml:space="preserve"> и не выше 7</w:t>
      </w:r>
      <w:r>
        <w:rPr>
          <w:rFonts w:ascii="Times New Roman" w:hAnsi="Times New Roman"/>
          <w:sz w:val="28"/>
          <w:szCs w:val="28"/>
        </w:rPr>
        <w:t>5 градусов Цельсия;</w:t>
      </w:r>
    </w:p>
    <w:p w:rsidR="00CD48AE" w:rsidRDefault="00CD48AE" w:rsidP="00CD4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отопление (в течение отопительного периода, температура в жилом помещении – не ниже +18 градусов Цельсия,</w:t>
      </w:r>
      <w:r w:rsidR="007773D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в угловых комнатах +20</w:t>
      </w:r>
      <w:r w:rsidR="00777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градусов Цельсия);</w:t>
      </w:r>
    </w:p>
    <w:p w:rsidR="00CD48AE" w:rsidRDefault="007773D9" w:rsidP="00CD4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водоотведение;</w:t>
      </w:r>
    </w:p>
    <w:p w:rsidR="007773D9" w:rsidRDefault="007773D9" w:rsidP="00CD4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-электроснабжение;</w:t>
      </w:r>
    </w:p>
    <w:p w:rsidR="007773D9" w:rsidRDefault="007773D9" w:rsidP="00CD4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газоснабжение.</w:t>
      </w:r>
    </w:p>
    <w:p w:rsidR="007773D9" w:rsidRDefault="007773D9" w:rsidP="00CD4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Своевременный вывоз мусора из мест накопления (в холодное время при температуре + 5 градусов Цельсия и ниже не реже 1 раза в трое суток, в теплое время при температуре свыше +5 градусов Цельсия не реже 1 раза в сутки.</w:t>
      </w:r>
    </w:p>
    <w:p w:rsidR="007773D9" w:rsidRDefault="007773D9" w:rsidP="00CD4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некачественном оказании коммунальных услуг потребитель вправе потребовать от исполнителя услуг проведения проверок качества предоставляемых коммунальных услуг, оформления и направления им акта проверки, акта об устранении выявленных недостатков.</w:t>
      </w:r>
    </w:p>
    <w:p w:rsidR="007773D9" w:rsidRDefault="007773D9" w:rsidP="00CD4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свою очередь, исполнитель коммунальных услуг обязан вести учет жалоб (заявлений, обращений, требований и претензий) потребителей на качество предоставления коммунальных услуг, а также в течение 3 рабочих дней со дня получения жалобы направлять потребителю ответ о ее удовлетворении либо </w:t>
      </w:r>
      <w:r w:rsidR="007673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отказе в удовлетворении с указанием причин отказа.</w:t>
      </w:r>
    </w:p>
    <w:p w:rsidR="007773D9" w:rsidRDefault="007773D9" w:rsidP="00CD48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Потребитель имеет право при предоставлении коммунальных услуг ненадлежащего качества и (или) с перерывами, превышающими установленную продолжительность требовать изменения размера платы за коммунальные услуги.</w:t>
      </w:r>
    </w:p>
    <w:p w:rsidR="00EC7743" w:rsidRDefault="00EC7743">
      <w:pPr>
        <w:rPr>
          <w:rFonts w:ascii="Times New Roman" w:hAnsi="Times New Roman"/>
          <w:sz w:val="28"/>
          <w:szCs w:val="28"/>
        </w:rPr>
      </w:pPr>
    </w:p>
    <w:p w:rsidR="00E47B8D" w:rsidRDefault="00E47B8D">
      <w:pPr>
        <w:rPr>
          <w:rFonts w:ascii="Times New Roman" w:hAnsi="Times New Roman"/>
          <w:sz w:val="28"/>
          <w:szCs w:val="28"/>
        </w:rPr>
      </w:pPr>
      <w:r w:rsidRPr="00E47B8D">
        <w:rPr>
          <w:rFonts w:ascii="Times New Roman" w:hAnsi="Times New Roman"/>
          <w:sz w:val="28"/>
          <w:szCs w:val="28"/>
        </w:rPr>
        <w:t xml:space="preserve">Помощник Серпуховского городского прокурора  </w:t>
      </w:r>
      <w:r>
        <w:rPr>
          <w:rFonts w:ascii="Times New Roman" w:hAnsi="Times New Roman"/>
          <w:sz w:val="28"/>
          <w:szCs w:val="28"/>
        </w:rPr>
        <w:t>юрист 1 класса</w:t>
      </w:r>
    </w:p>
    <w:p w:rsidR="00E47B8D" w:rsidRPr="00E47B8D" w:rsidRDefault="00E47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Кузина Наталья Михайловна</w:t>
      </w:r>
    </w:p>
    <w:sectPr w:rsidR="00E47B8D" w:rsidRPr="00E47B8D" w:rsidSect="006C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7C3D"/>
    <w:rsid w:val="003A7C3D"/>
    <w:rsid w:val="00435FA9"/>
    <w:rsid w:val="00467615"/>
    <w:rsid w:val="005D6BCE"/>
    <w:rsid w:val="006C3AD0"/>
    <w:rsid w:val="00767366"/>
    <w:rsid w:val="007773D9"/>
    <w:rsid w:val="009826D8"/>
    <w:rsid w:val="00B9346B"/>
    <w:rsid w:val="00BE182B"/>
    <w:rsid w:val="00C55642"/>
    <w:rsid w:val="00C96CEC"/>
    <w:rsid w:val="00CD48AE"/>
    <w:rsid w:val="00DB3C21"/>
    <w:rsid w:val="00E47B8D"/>
    <w:rsid w:val="00EC7743"/>
    <w:rsid w:val="00E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96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96CE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KuzinaNM</cp:lastModifiedBy>
  <cp:revision>3</cp:revision>
  <dcterms:created xsi:type="dcterms:W3CDTF">2018-10-11T06:18:00Z</dcterms:created>
  <dcterms:modified xsi:type="dcterms:W3CDTF">2018-10-12T10:47:00Z</dcterms:modified>
</cp:coreProperties>
</file>