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63" w:rsidRPr="00DE7A63" w:rsidRDefault="00DE7A63" w:rsidP="00DE7A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7A63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63.95pt;margin-top:168.5pt;width:3.55pt;height: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" filled="f" stroked="f">
            <v:textbox style="mso-next-textbox:#Поле 1">
              <w:txbxContent>
                <w:p w:rsidR="00DE7A63" w:rsidRDefault="00DE7A63" w:rsidP="00DE7A63">
                  <w:pPr>
                    <w:pStyle w:val="a3"/>
                  </w:pPr>
                </w:p>
              </w:txbxContent>
            </v:textbox>
            <w10:wrap type="square"/>
          </v:shape>
        </w:pict>
      </w:r>
      <w:r w:rsidRPr="00DE7A63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DE7A63">
        <w:rPr>
          <w:rFonts w:ascii="Times New Roman" w:hAnsi="Times New Roman" w:cs="Times New Roman"/>
          <w:sz w:val="24"/>
          <w:szCs w:val="24"/>
        </w:rPr>
        <w:br/>
        <w:t>КАЛИНОВСКОЕ</w:t>
      </w:r>
    </w:p>
    <w:p w:rsidR="00DE7A63" w:rsidRPr="00DE7A63" w:rsidRDefault="00DE7A63" w:rsidP="00DE7A6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E7A63">
        <w:rPr>
          <w:rFonts w:ascii="Times New Roman" w:hAnsi="Times New Roman" w:cs="Times New Roman"/>
          <w:sz w:val="24"/>
          <w:szCs w:val="24"/>
        </w:rPr>
        <w:t>Серпуховского муниципального района</w:t>
      </w:r>
    </w:p>
    <w:p w:rsidR="00DE7A63" w:rsidRPr="00DE7A63" w:rsidRDefault="00DE7A63" w:rsidP="00DE7A6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E7A63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DE7A63" w:rsidRPr="00DE7A63" w:rsidRDefault="00DE7A63" w:rsidP="00DE7A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E7A63" w:rsidRPr="00DE7A63" w:rsidRDefault="00DE7A63" w:rsidP="00DE7A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E7A6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E7A63" w:rsidRPr="00DE7A63" w:rsidRDefault="00DE7A63" w:rsidP="00DE7A63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E7A63" w:rsidRPr="00DE7A63" w:rsidRDefault="00DE7A63" w:rsidP="00DE7A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от 08.10.2018 г. № 41</w:t>
      </w:r>
    </w:p>
    <w:p w:rsidR="00DE7A63" w:rsidRDefault="00DE7A63" w:rsidP="00DE7A63">
      <w:pPr>
        <w:rPr>
          <w:sz w:val="20"/>
          <w:szCs w:val="20"/>
        </w:rPr>
      </w:pPr>
    </w:p>
    <w:p w:rsidR="00DE7A63" w:rsidRDefault="00DE7A63" w:rsidP="00DE7A63"/>
    <w:p w:rsidR="00C91C57" w:rsidRDefault="00C91C57"/>
    <w:p w:rsidR="00C05A69" w:rsidRDefault="00C05A69"/>
    <w:p w:rsidR="00C05A69" w:rsidRPr="00C05A69" w:rsidRDefault="00C05A69" w:rsidP="00C0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69">
        <w:rPr>
          <w:rFonts w:ascii="Times New Roman" w:hAnsi="Times New Roman" w:cs="Times New Roman"/>
          <w:sz w:val="24"/>
          <w:szCs w:val="24"/>
        </w:rPr>
        <w:t>Об утверждении отчета об исполнении бюджета</w:t>
      </w:r>
    </w:p>
    <w:p w:rsidR="00C05A69" w:rsidRPr="00C05A69" w:rsidRDefault="00C05A69" w:rsidP="00C0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69">
        <w:rPr>
          <w:rFonts w:ascii="Times New Roman" w:hAnsi="Times New Roman" w:cs="Times New Roman"/>
          <w:sz w:val="24"/>
          <w:szCs w:val="24"/>
        </w:rPr>
        <w:t>сельского поселения Калиновское</w:t>
      </w:r>
    </w:p>
    <w:p w:rsidR="00C05A69" w:rsidRPr="00C05A69" w:rsidRDefault="00C05A69" w:rsidP="00C0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69">
        <w:rPr>
          <w:rFonts w:ascii="Times New Roman" w:hAnsi="Times New Roman" w:cs="Times New Roman"/>
          <w:sz w:val="24"/>
          <w:szCs w:val="24"/>
        </w:rPr>
        <w:t>Серпуховского муниципального района</w:t>
      </w:r>
    </w:p>
    <w:p w:rsidR="00C05A69" w:rsidRPr="00C05A69" w:rsidRDefault="00C05A69" w:rsidP="00C0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69">
        <w:rPr>
          <w:rFonts w:ascii="Times New Roman" w:hAnsi="Times New Roman" w:cs="Times New Roman"/>
          <w:sz w:val="24"/>
          <w:szCs w:val="24"/>
        </w:rPr>
        <w:t xml:space="preserve">Московской области за </w:t>
      </w:r>
      <w:r w:rsidR="006D7E95">
        <w:rPr>
          <w:rFonts w:ascii="Times New Roman" w:hAnsi="Times New Roman" w:cs="Times New Roman"/>
          <w:sz w:val="24"/>
          <w:szCs w:val="24"/>
        </w:rPr>
        <w:t>9 месяцев</w:t>
      </w:r>
      <w:r w:rsidR="00F630EE">
        <w:rPr>
          <w:rFonts w:ascii="Times New Roman" w:hAnsi="Times New Roman" w:cs="Times New Roman"/>
          <w:sz w:val="24"/>
          <w:szCs w:val="24"/>
        </w:rPr>
        <w:t xml:space="preserve"> </w:t>
      </w:r>
      <w:r w:rsidRPr="00C05A69">
        <w:rPr>
          <w:rFonts w:ascii="Times New Roman" w:hAnsi="Times New Roman" w:cs="Times New Roman"/>
          <w:sz w:val="24"/>
          <w:szCs w:val="24"/>
        </w:rPr>
        <w:t>201</w:t>
      </w:r>
      <w:r w:rsidR="00A77D38">
        <w:rPr>
          <w:rFonts w:ascii="Times New Roman" w:hAnsi="Times New Roman" w:cs="Times New Roman"/>
          <w:sz w:val="24"/>
          <w:szCs w:val="24"/>
        </w:rPr>
        <w:t>8</w:t>
      </w:r>
      <w:r w:rsidRPr="00C05A69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C05A69" w:rsidRDefault="00C05A69" w:rsidP="00C05A69">
      <w:pPr>
        <w:spacing w:after="0" w:line="240" w:lineRule="auto"/>
        <w:rPr>
          <w:rFonts w:ascii="Times New Roman" w:hAnsi="Times New Roman" w:cs="Times New Roman"/>
        </w:rPr>
      </w:pPr>
    </w:p>
    <w:p w:rsidR="00C05A69" w:rsidRDefault="00C05A69" w:rsidP="00C05A69">
      <w:pPr>
        <w:spacing w:after="0" w:line="240" w:lineRule="auto"/>
        <w:rPr>
          <w:rFonts w:ascii="Times New Roman" w:hAnsi="Times New Roman" w:cs="Times New Roman"/>
        </w:rPr>
      </w:pPr>
    </w:p>
    <w:p w:rsidR="00C05A69" w:rsidRDefault="00C05A69" w:rsidP="006F2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5 статьи 264.2 Бюджетного кодекса Российской Федерации, на основании пункта 20.3 «Положения о бюджетном процессе в сельском поселении Калиновское Серпуховского муниципального района Московской области», утвержденного решением Совета депутатов сельского поселения Калиновское от 02.04.2013г № 2/50, Соглашения о передаче полномочий по осуществлению внешнего муниципального финансового контроля № 4-КСО, утвержденным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деутатов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Калиновское от 22.01.2013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2/47, руководствуясь</w:t>
      </w:r>
      <w:r w:rsidR="006F2144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Калиновское Серпуховского муниципального района Московской области (далее – сельское поселение Калиновское),</w:t>
      </w:r>
    </w:p>
    <w:p w:rsidR="006F2144" w:rsidRDefault="006F2144" w:rsidP="006F2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144" w:rsidRDefault="006F2144" w:rsidP="00C91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14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64230" w:rsidRPr="00BE3B4A" w:rsidRDefault="006F2144" w:rsidP="00BE3B4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B4A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</w:t>
      </w:r>
      <w:r w:rsidR="00164230" w:rsidRPr="00BE3B4A">
        <w:rPr>
          <w:rFonts w:ascii="Times New Roman" w:hAnsi="Times New Roman" w:cs="Times New Roman"/>
          <w:sz w:val="24"/>
          <w:szCs w:val="24"/>
        </w:rPr>
        <w:t>сельского поселения Калиновское</w:t>
      </w:r>
    </w:p>
    <w:p w:rsidR="006F2144" w:rsidRPr="00164230" w:rsidRDefault="006F2144" w:rsidP="0016423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64230">
        <w:rPr>
          <w:rFonts w:ascii="Times New Roman" w:hAnsi="Times New Roman" w:cs="Times New Roman"/>
          <w:sz w:val="24"/>
          <w:szCs w:val="24"/>
        </w:rPr>
        <w:t>Сер</w:t>
      </w:r>
      <w:r w:rsidR="00BE3B4A">
        <w:rPr>
          <w:rFonts w:ascii="Times New Roman" w:hAnsi="Times New Roman" w:cs="Times New Roman"/>
          <w:sz w:val="24"/>
          <w:szCs w:val="24"/>
        </w:rPr>
        <w:t>п</w:t>
      </w:r>
      <w:r w:rsidRPr="00164230">
        <w:rPr>
          <w:rFonts w:ascii="Times New Roman" w:hAnsi="Times New Roman" w:cs="Times New Roman"/>
          <w:sz w:val="24"/>
          <w:szCs w:val="24"/>
        </w:rPr>
        <w:t xml:space="preserve">уховского муниципального района Московской области за </w:t>
      </w:r>
      <w:r w:rsidR="006D7E95">
        <w:rPr>
          <w:rFonts w:ascii="Times New Roman" w:hAnsi="Times New Roman" w:cs="Times New Roman"/>
          <w:sz w:val="24"/>
          <w:szCs w:val="24"/>
        </w:rPr>
        <w:t>9 месяцев</w:t>
      </w:r>
      <w:r w:rsidRPr="00164230">
        <w:rPr>
          <w:rFonts w:ascii="Times New Roman" w:hAnsi="Times New Roman" w:cs="Times New Roman"/>
          <w:sz w:val="24"/>
          <w:szCs w:val="24"/>
        </w:rPr>
        <w:t xml:space="preserve"> 201</w:t>
      </w:r>
      <w:r w:rsidR="00A77D38">
        <w:rPr>
          <w:rFonts w:ascii="Times New Roman" w:hAnsi="Times New Roman" w:cs="Times New Roman"/>
          <w:sz w:val="24"/>
          <w:szCs w:val="24"/>
        </w:rPr>
        <w:t>8</w:t>
      </w:r>
      <w:r w:rsidRPr="00164230">
        <w:rPr>
          <w:rFonts w:ascii="Times New Roman" w:hAnsi="Times New Roman" w:cs="Times New Roman"/>
          <w:sz w:val="24"/>
          <w:szCs w:val="24"/>
        </w:rPr>
        <w:t xml:space="preserve"> года (прилагается).</w:t>
      </w:r>
    </w:p>
    <w:p w:rsidR="00164230" w:rsidRDefault="00BE3B4A" w:rsidP="0016423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423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144" w:rsidRPr="00164230">
        <w:rPr>
          <w:rFonts w:ascii="Times New Roman" w:hAnsi="Times New Roman" w:cs="Times New Roman"/>
          <w:sz w:val="24"/>
          <w:szCs w:val="24"/>
        </w:rPr>
        <w:t xml:space="preserve">Отделу экономики, финансов, бухгалтерского учета и отчетности администрации сельского поселения Калиновское (Рыжовой Ю.С.) направить отчет об исполнении бюджета сельского поселения Калиновское за </w:t>
      </w:r>
      <w:r w:rsidR="006D7E95">
        <w:rPr>
          <w:rFonts w:ascii="Times New Roman" w:hAnsi="Times New Roman" w:cs="Times New Roman"/>
          <w:sz w:val="24"/>
          <w:szCs w:val="24"/>
        </w:rPr>
        <w:t>9 месяцев</w:t>
      </w:r>
      <w:r w:rsidR="006F2144" w:rsidRPr="00164230">
        <w:rPr>
          <w:rFonts w:ascii="Times New Roman" w:hAnsi="Times New Roman" w:cs="Times New Roman"/>
          <w:sz w:val="24"/>
          <w:szCs w:val="24"/>
        </w:rPr>
        <w:t xml:space="preserve"> 201</w:t>
      </w:r>
      <w:r w:rsidR="00A77D38">
        <w:rPr>
          <w:rFonts w:ascii="Times New Roman" w:hAnsi="Times New Roman" w:cs="Times New Roman"/>
          <w:sz w:val="24"/>
          <w:szCs w:val="24"/>
        </w:rPr>
        <w:t>8</w:t>
      </w:r>
      <w:r w:rsidR="006F2144" w:rsidRPr="00164230">
        <w:rPr>
          <w:rFonts w:ascii="Times New Roman" w:hAnsi="Times New Roman" w:cs="Times New Roman"/>
          <w:sz w:val="24"/>
          <w:szCs w:val="24"/>
        </w:rPr>
        <w:t xml:space="preserve"> года в Совет депутатов сельского поселения Калиновское и Контрольно – счетный орган Серпуховского муниципального района Московской области.</w:t>
      </w:r>
    </w:p>
    <w:p w:rsidR="006F2144" w:rsidRPr="00164230" w:rsidRDefault="00164230" w:rsidP="0016423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</w:t>
      </w:r>
      <w:r w:rsidR="00BE3B4A">
        <w:rPr>
          <w:rFonts w:ascii="Times New Roman" w:hAnsi="Times New Roman" w:cs="Times New Roman"/>
          <w:sz w:val="24"/>
          <w:szCs w:val="24"/>
        </w:rPr>
        <w:t xml:space="preserve"> </w:t>
      </w:r>
      <w:r w:rsidR="006F2144" w:rsidRPr="00164230"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сельского поселения Калиновское</w:t>
      </w:r>
      <w:r w:rsidR="003C12F5">
        <w:rPr>
          <w:rFonts w:ascii="Times New Roman" w:hAnsi="Times New Roman" w:cs="Times New Roman"/>
          <w:sz w:val="24"/>
          <w:szCs w:val="24"/>
        </w:rPr>
        <w:t xml:space="preserve"> – (Кондратьева Т.И)</w:t>
      </w:r>
      <w:r w:rsidR="006F2144" w:rsidRPr="00164230">
        <w:rPr>
          <w:rFonts w:ascii="Times New Roman" w:hAnsi="Times New Roman" w:cs="Times New Roman"/>
          <w:sz w:val="24"/>
          <w:szCs w:val="24"/>
        </w:rPr>
        <w:t>.</w:t>
      </w:r>
    </w:p>
    <w:p w:rsidR="006F2144" w:rsidRPr="00164230" w:rsidRDefault="00164230" w:rsidP="0016423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  </w:t>
      </w:r>
      <w:proofErr w:type="gramStart"/>
      <w:r w:rsidR="006F2144" w:rsidRPr="001642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F2144" w:rsidRPr="0016423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91C57" w:rsidRDefault="00C91C57" w:rsidP="00BE3B4A">
      <w:pPr>
        <w:rPr>
          <w:rFonts w:ascii="Times New Roman" w:hAnsi="Times New Roman" w:cs="Times New Roman"/>
          <w:sz w:val="24"/>
          <w:szCs w:val="24"/>
        </w:rPr>
      </w:pPr>
    </w:p>
    <w:p w:rsidR="00BE3B4A" w:rsidRDefault="00BE3B4A" w:rsidP="00BE3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Калиновское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Л.В.Жильцова</w:t>
      </w:r>
      <w:proofErr w:type="spellEnd"/>
    </w:p>
    <w:p w:rsidR="00164230" w:rsidRPr="00BE3B4A" w:rsidRDefault="00BE3B4A" w:rsidP="00BE3B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E3B4A">
        <w:rPr>
          <w:rFonts w:ascii="Times New Roman" w:hAnsi="Times New Roman" w:cs="Times New Roman"/>
          <w:sz w:val="20"/>
          <w:szCs w:val="20"/>
        </w:rPr>
        <w:t>Царькова</w:t>
      </w:r>
      <w:proofErr w:type="spellEnd"/>
      <w:r w:rsidRPr="00BE3B4A">
        <w:rPr>
          <w:rFonts w:ascii="Times New Roman" w:hAnsi="Times New Roman" w:cs="Times New Roman"/>
          <w:sz w:val="20"/>
          <w:szCs w:val="20"/>
        </w:rPr>
        <w:t xml:space="preserve"> О.В.</w:t>
      </w:r>
    </w:p>
    <w:p w:rsidR="00BE3B4A" w:rsidRDefault="00BE3B4A" w:rsidP="00BE3B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3B4A">
        <w:rPr>
          <w:rFonts w:ascii="Times New Roman" w:hAnsi="Times New Roman" w:cs="Times New Roman"/>
          <w:sz w:val="20"/>
          <w:szCs w:val="20"/>
        </w:rPr>
        <w:t>705-532</w:t>
      </w:r>
    </w:p>
    <w:p w:rsidR="00470686" w:rsidRDefault="00470686" w:rsidP="00BE3B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7A63" w:rsidRDefault="00DE7A63" w:rsidP="00AC5E0A">
      <w:pPr>
        <w:overflowPunct w:val="0"/>
        <w:adjustRightInd w:val="0"/>
        <w:ind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E0A" w:rsidRPr="00AC5E0A" w:rsidRDefault="00AC5E0A" w:rsidP="00AC5E0A">
      <w:pPr>
        <w:overflowPunct w:val="0"/>
        <w:adjustRightInd w:val="0"/>
        <w:ind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E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AC5E0A" w:rsidRPr="00645C2D" w:rsidRDefault="00AC5E0A" w:rsidP="00645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E0A">
        <w:rPr>
          <w:rFonts w:ascii="Times New Roman" w:hAnsi="Times New Roman" w:cs="Times New Roman"/>
          <w:b/>
          <w:sz w:val="24"/>
          <w:szCs w:val="24"/>
        </w:rPr>
        <w:t xml:space="preserve">к отчету об исполнении бюджета администрации сельского поселения Калиновское Серпуховского муниципального района Московской </w:t>
      </w:r>
      <w:r w:rsidR="00645C2D">
        <w:rPr>
          <w:rFonts w:ascii="Times New Roman" w:hAnsi="Times New Roman" w:cs="Times New Roman"/>
          <w:b/>
          <w:sz w:val="24"/>
          <w:szCs w:val="24"/>
        </w:rPr>
        <w:t>области за 9 месяцев  2018 год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C5E0A">
        <w:rPr>
          <w:rFonts w:ascii="Times New Roman" w:hAnsi="Times New Roman" w:cs="Times New Roman"/>
          <w:sz w:val="24"/>
          <w:szCs w:val="24"/>
        </w:rPr>
        <w:t>Сумма утверждённых бюджетных назначений (с учетом вносимых изменений от</w:t>
      </w:r>
      <w:proofErr w:type="gramEnd"/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5E0A">
        <w:rPr>
          <w:rFonts w:ascii="Times New Roman" w:hAnsi="Times New Roman" w:cs="Times New Roman"/>
          <w:sz w:val="24"/>
          <w:szCs w:val="24"/>
        </w:rPr>
        <w:t>« 18 » сентября 2018г.) по доходам составила 19 620,58 тыс. рублей,  по расходам 19 961,81 тыс. рублей, дефицит/</w:t>
      </w:r>
      <w:proofErr w:type="spellStart"/>
      <w:r w:rsidRPr="00AC5E0A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AC5E0A">
        <w:rPr>
          <w:rFonts w:ascii="Times New Roman" w:hAnsi="Times New Roman" w:cs="Times New Roman"/>
          <w:sz w:val="24"/>
          <w:szCs w:val="24"/>
        </w:rPr>
        <w:t xml:space="preserve"> бюджета (в том числе за счет остатков средств на начало текущего финансового года) – 341,23 тыс. рублей.</w:t>
      </w:r>
      <w:proofErr w:type="gramEnd"/>
    </w:p>
    <w:p w:rsidR="00AC5E0A" w:rsidRPr="00AC5E0A" w:rsidRDefault="00AC5E0A" w:rsidP="00645C2D">
      <w:pPr>
        <w:tabs>
          <w:tab w:val="left" w:pos="540"/>
        </w:tabs>
        <w:overflowPunct w:val="0"/>
        <w:adjustRightInd w:val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E0A">
        <w:rPr>
          <w:rFonts w:ascii="Times New Roman" w:hAnsi="Times New Roman" w:cs="Times New Roman"/>
          <w:b/>
          <w:sz w:val="24"/>
          <w:szCs w:val="24"/>
        </w:rPr>
        <w:t>Исполнение бюджета.</w:t>
      </w:r>
    </w:p>
    <w:p w:rsidR="00AC5E0A" w:rsidRPr="00AC5E0A" w:rsidRDefault="00AC5E0A" w:rsidP="00AC5E0A">
      <w:pPr>
        <w:ind w:left="-284"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Утверждённые бюджетные назначения  за 9 месяцев 2018 г. исполнены:</w:t>
      </w:r>
    </w:p>
    <w:p w:rsidR="00AC5E0A" w:rsidRPr="00AC5E0A" w:rsidRDefault="00AC5E0A" w:rsidP="00AC5E0A">
      <w:pPr>
        <w:numPr>
          <w:ilvl w:val="0"/>
          <w:numId w:val="5"/>
        </w:numPr>
        <w:tabs>
          <w:tab w:val="left" w:pos="3600"/>
          <w:tab w:val="left" w:pos="3780"/>
          <w:tab w:val="left" w:pos="4140"/>
        </w:tabs>
        <w:overflowPunct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по доходам  на 64,2 %  в бюджет поступило 12 599,5 тыс. рублей; </w:t>
      </w:r>
    </w:p>
    <w:p w:rsidR="00AC5E0A" w:rsidRPr="00AC5E0A" w:rsidRDefault="00AC5E0A" w:rsidP="00AC5E0A">
      <w:pPr>
        <w:numPr>
          <w:ilvl w:val="0"/>
          <w:numId w:val="5"/>
        </w:numPr>
        <w:tabs>
          <w:tab w:val="left" w:pos="3600"/>
          <w:tab w:val="left" w:pos="3780"/>
          <w:tab w:val="left" w:pos="4140"/>
        </w:tabs>
        <w:overflowPunct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по расходам  на 55,2 %, израсходовано  11 021,7 тыс. рублей. 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     Остатки средств на счетах  бюджета по состоянию на 01.10.2018 г. -  1 919,4 тыс. рублей.                                                                                                         </w:t>
      </w:r>
    </w:p>
    <w:p w:rsidR="00AC5E0A" w:rsidRPr="00645C2D" w:rsidRDefault="00AC5E0A" w:rsidP="00645C2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C5E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Доходы местного бюджета.</w:t>
      </w:r>
    </w:p>
    <w:p w:rsidR="00AC5E0A" w:rsidRPr="00645C2D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    На 2018г.</w:t>
      </w:r>
      <w:r w:rsidRPr="00AC5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E0A">
        <w:rPr>
          <w:rFonts w:ascii="Times New Roman" w:hAnsi="Times New Roman" w:cs="Times New Roman"/>
          <w:sz w:val="24"/>
          <w:szCs w:val="24"/>
        </w:rPr>
        <w:t>утверждены бюджетные назначения по доходам в сумме 19 620,58 тыс. рублей, фактически поступило  за 9 месяцев 2018г.  12 599,5 тыс. рублей, исполнение  64,2 %.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C5E0A">
        <w:rPr>
          <w:rFonts w:ascii="Times New Roman" w:hAnsi="Times New Roman" w:cs="Times New Roman"/>
          <w:sz w:val="24"/>
          <w:szCs w:val="24"/>
        </w:rPr>
        <w:t xml:space="preserve"> Таблица 1(тыс</w:t>
      </w:r>
      <w:proofErr w:type="gramStart"/>
      <w:r w:rsidRPr="00AC5E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C5E0A">
        <w:rPr>
          <w:rFonts w:ascii="Times New Roman" w:hAnsi="Times New Roman" w:cs="Times New Roman"/>
          <w:sz w:val="24"/>
          <w:szCs w:val="24"/>
        </w:rPr>
        <w:t>ублей)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4"/>
        <w:gridCol w:w="1558"/>
        <w:gridCol w:w="1133"/>
        <w:gridCol w:w="991"/>
        <w:gridCol w:w="1984"/>
      </w:tblGrid>
      <w:tr w:rsidR="00AC5E0A" w:rsidRPr="00AC5E0A" w:rsidTr="00AC5E0A">
        <w:trPr>
          <w:trHeight w:val="1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бюджетных назначений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исп. факта к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доходов</w:t>
            </w:r>
            <w:proofErr w:type="gramStart"/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C5E0A" w:rsidRPr="00AC5E0A" w:rsidTr="00AC5E0A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C5E0A" w:rsidRPr="00AC5E0A" w:rsidTr="00AC5E0A">
        <w:trPr>
          <w:trHeight w:val="4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 - всего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16 196,0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11 945,0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73,7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94,8</w:t>
            </w:r>
          </w:p>
        </w:tc>
      </w:tr>
      <w:tr w:rsidR="00AC5E0A" w:rsidRPr="00AC5E0A" w:rsidTr="00AC5E0A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Федеральные налоги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E0A" w:rsidRPr="00AC5E0A" w:rsidTr="00AC5E0A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E0A" w:rsidRPr="00AC5E0A" w:rsidRDefault="00AC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6 870,0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4 430,8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AC5E0A" w:rsidRPr="00AC5E0A" w:rsidTr="00AC5E0A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E0A" w:rsidRPr="00AC5E0A" w:rsidRDefault="00AC5E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5E0A" w:rsidRPr="00AC5E0A" w:rsidTr="00AC5E0A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E0A" w:rsidRPr="00AC5E0A" w:rsidRDefault="00AC5E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5E0A" w:rsidRPr="00AC5E0A" w:rsidTr="00AC5E0A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Местные налоги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9 326,0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7 514,2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80,6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59,6</w:t>
            </w:r>
          </w:p>
        </w:tc>
      </w:tr>
      <w:tr w:rsidR="00AC5E0A" w:rsidRPr="00AC5E0A" w:rsidTr="00AC5E0A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E0A" w:rsidRPr="00AC5E0A" w:rsidRDefault="00AC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1 976,0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281,6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AC5E0A" w:rsidRPr="00AC5E0A" w:rsidTr="00AC5E0A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E0A" w:rsidRPr="00AC5E0A" w:rsidRDefault="00AC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7 350,0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7 232,6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 xml:space="preserve">     98,4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AC5E0A" w:rsidRPr="00AC5E0A" w:rsidTr="00AC5E0A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Неналоговые доходы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851,1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297,8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32,3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</w:tr>
      <w:tr w:rsidR="00AC5E0A" w:rsidRPr="00AC5E0A" w:rsidTr="00AC5E0A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E0A" w:rsidRPr="00AC5E0A" w:rsidRDefault="00AC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C5E0A" w:rsidRPr="00AC5E0A" w:rsidTr="00AC5E0A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E0A" w:rsidRPr="00AC5E0A" w:rsidRDefault="00AC5E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Cs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C5E0A" w:rsidRPr="00AC5E0A" w:rsidTr="00AC5E0A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E0A" w:rsidRPr="00AC5E0A" w:rsidRDefault="00AC5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C5E0A" w:rsidRPr="00AC5E0A" w:rsidTr="00AC5E0A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E0A" w:rsidRPr="00AC5E0A" w:rsidRDefault="00AC5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421,1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C5E0A" w:rsidRPr="00AC5E0A" w:rsidTr="00AC5E0A">
        <w:trPr>
          <w:trHeight w:val="3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собственных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17 047,1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12 242,8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97,2</w:t>
            </w:r>
          </w:p>
        </w:tc>
      </w:tr>
      <w:tr w:rsidR="00AC5E0A" w:rsidRPr="00AC5E0A" w:rsidTr="00AC5E0A">
        <w:trPr>
          <w:trHeight w:val="3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2 573,48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356,7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13,9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</w:tr>
      <w:tr w:rsidR="00AC5E0A" w:rsidRPr="00AC5E0A" w:rsidTr="00AC5E0A">
        <w:trPr>
          <w:trHeight w:val="3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E0A" w:rsidRPr="00AC5E0A" w:rsidRDefault="00AC5E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от других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2 573,48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356,7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AC5E0A" w:rsidRPr="00AC5E0A" w:rsidTr="00AC5E0A">
        <w:trPr>
          <w:trHeight w:val="3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E0A" w:rsidRPr="00AC5E0A" w:rsidRDefault="00AC5E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Возврат остатков субсидий, субвенций и иных межбюджетных трансфертов прошлых лет, имеющих целевое назначение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5E0A" w:rsidRPr="00AC5E0A" w:rsidTr="00AC5E0A">
        <w:trPr>
          <w:trHeight w:val="6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E0A" w:rsidRPr="00AC5E0A" w:rsidRDefault="00AC5E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 с другими поступлениями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19 620,58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12 599,5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E0A" w:rsidRPr="00AC5E0A" w:rsidRDefault="00AC5E0A" w:rsidP="00AC5E0A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E0A">
        <w:rPr>
          <w:rFonts w:ascii="Times New Roman" w:hAnsi="Times New Roman" w:cs="Times New Roman"/>
          <w:b/>
          <w:sz w:val="24"/>
          <w:szCs w:val="24"/>
        </w:rPr>
        <w:t xml:space="preserve">Налоговые доходы. </w:t>
      </w:r>
    </w:p>
    <w:p w:rsidR="00AC5E0A" w:rsidRPr="00AC5E0A" w:rsidRDefault="00AC5E0A" w:rsidP="00AC5E0A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При плане 6 870,0 тыс. рублей, поступило 4 430,8 тыс. рублей,  исполнение составило 64,5 %, в том числе:  </w:t>
      </w:r>
    </w:p>
    <w:p w:rsidR="00AC5E0A" w:rsidRPr="00AC5E0A" w:rsidRDefault="00AC5E0A" w:rsidP="00AC5E0A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E0A">
        <w:rPr>
          <w:rFonts w:ascii="Times New Roman" w:hAnsi="Times New Roman" w:cs="Times New Roman"/>
          <w:b/>
          <w:sz w:val="24"/>
          <w:szCs w:val="24"/>
        </w:rPr>
        <w:t xml:space="preserve">Отчисления от  федеральных налогов: </w:t>
      </w:r>
    </w:p>
    <w:p w:rsidR="00AC5E0A" w:rsidRPr="00AC5E0A" w:rsidRDefault="00AC5E0A" w:rsidP="00AC5E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лиц: при плане 6 870,0 тыс. рублей,  поступило 4 430,8 тыс. рублей, исполнение 64,5%. </w:t>
      </w:r>
    </w:p>
    <w:p w:rsidR="00AC5E0A" w:rsidRPr="00AC5E0A" w:rsidRDefault="00AC5E0A" w:rsidP="00AC5E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lastRenderedPageBreak/>
        <w:t>налоги на совокупный доход:</w:t>
      </w:r>
      <w:r w:rsidRPr="00AC5E0A">
        <w:rPr>
          <w:rFonts w:ascii="Times New Roman" w:hAnsi="Times New Roman" w:cs="Times New Roman"/>
          <w:bCs/>
          <w:sz w:val="24"/>
          <w:szCs w:val="24"/>
        </w:rPr>
        <w:t xml:space="preserve"> при плане 0,0 тыс. рублей, поступило 0,0 тыс. рублей, исполнение составило 0,0 %. </w:t>
      </w:r>
    </w:p>
    <w:p w:rsidR="00AC5E0A" w:rsidRPr="00AC5E0A" w:rsidRDefault="00AC5E0A" w:rsidP="00AC5E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E0A">
        <w:rPr>
          <w:rFonts w:ascii="Times New Roman" w:hAnsi="Times New Roman" w:cs="Times New Roman"/>
          <w:bCs/>
          <w:sz w:val="24"/>
          <w:szCs w:val="24"/>
        </w:rPr>
        <w:t xml:space="preserve">государственная пошлина: при плане  0,0 тыс. рублей, поступило 0,0 тыс. рублей, исполнение составило 0,0%. </w:t>
      </w:r>
    </w:p>
    <w:p w:rsidR="00AC5E0A" w:rsidRPr="00AC5E0A" w:rsidRDefault="00AC5E0A" w:rsidP="00AC5E0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C5E0A" w:rsidRPr="00AC5E0A" w:rsidRDefault="00AC5E0A" w:rsidP="00AC5E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E0A">
        <w:rPr>
          <w:rFonts w:ascii="Times New Roman" w:hAnsi="Times New Roman" w:cs="Times New Roman"/>
          <w:b/>
          <w:sz w:val="24"/>
          <w:szCs w:val="24"/>
        </w:rPr>
        <w:t>Местные налоги и сборы:</w:t>
      </w:r>
    </w:p>
    <w:p w:rsidR="00AC5E0A" w:rsidRPr="00AC5E0A" w:rsidRDefault="00AC5E0A" w:rsidP="00AC5E0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налог на имущество физических лиц: при плане 1 976,0 тыс. рублей поступило 281,6 тыс. рублей, исполнение составило 14,3 %. </w:t>
      </w:r>
    </w:p>
    <w:p w:rsidR="00AC5E0A" w:rsidRPr="00AC5E0A" w:rsidRDefault="00AC5E0A" w:rsidP="00AC5E0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земельный налог: поступление  налога на землю в местный бюджет при  плане 7 350,0 тыс. рублей, составило 7 232,6 тыс. рублей, исполнение 98,4 %.  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  <w:r w:rsidRPr="00AC5E0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C5E0A" w:rsidRPr="00AC5E0A" w:rsidRDefault="00AC5E0A" w:rsidP="00AC5E0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При плане тыс. рублей  поступило 851,1 тыс. рублей, исполнение составило    32,3 %, в том числе:</w:t>
      </w:r>
    </w:p>
    <w:p w:rsidR="00AC5E0A" w:rsidRPr="00AC5E0A" w:rsidRDefault="00AC5E0A" w:rsidP="00AC5E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прочие поступления  от  использования имущества, находящегося в                                собственности поселений (за исключением  имущества  муниципальных                                автономных   учреждений,   а    также имущества   муниципальных   унитарных                                предприятий, в том числе казенных), фактически поступило 95,0 тыс. рублей, </w:t>
      </w:r>
    </w:p>
    <w:p w:rsidR="00AC5E0A" w:rsidRPr="00AC5E0A" w:rsidRDefault="00AC5E0A" w:rsidP="00AC5E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доходы от реализации иного имущества, находящегося в собственности сельских поселений при плане 140,0 тыс. рублей, фактически поступило 0,0 тыс. рублей,</w:t>
      </w:r>
    </w:p>
    <w:p w:rsidR="00AC5E0A" w:rsidRPr="00AC5E0A" w:rsidRDefault="00AC5E0A" w:rsidP="00AC5E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прочие поступления от денежных взысканий (штрафов) и иных сумм в возмещение ущерба, зачисляемые в бюджеты поселений, фактически поступило 140,0 тыс. рублей,</w:t>
      </w:r>
    </w:p>
    <w:p w:rsidR="00AC5E0A" w:rsidRPr="00AC5E0A" w:rsidRDefault="00AC5E0A" w:rsidP="00AC5E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прочие неналоговые доходы бюджетов сельских поселений, при плане 421,1 тыс. рублей, фактически поступило 62,8 тыс. рублей 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E0A" w:rsidRPr="00AC5E0A" w:rsidRDefault="00AC5E0A" w:rsidP="00AC5E0A">
      <w:pPr>
        <w:overflowPunct w:val="0"/>
        <w:adjustRightInd w:val="0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E0A" w:rsidRPr="00AC5E0A" w:rsidRDefault="00AC5E0A" w:rsidP="00AC5E0A">
      <w:pPr>
        <w:overflowPunct w:val="0"/>
        <w:adjustRightInd w:val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b/>
          <w:sz w:val="24"/>
          <w:szCs w:val="24"/>
        </w:rPr>
        <w:t>Безвозмездные поступления.</w:t>
      </w:r>
      <w:r w:rsidRPr="00AC5E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5E0A" w:rsidRPr="00AC5E0A" w:rsidRDefault="00AC5E0A" w:rsidP="00AC5E0A">
      <w:pPr>
        <w:overflowPunct w:val="0"/>
        <w:adjustRightInd w:val="0"/>
        <w:ind w:left="708" w:right="141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Общая сумма безвозмездных поступлений составила 356,7 тыс. рублей,      исполнение 13,9 %:</w:t>
      </w:r>
    </w:p>
    <w:p w:rsidR="00AC5E0A" w:rsidRPr="00AC5E0A" w:rsidRDefault="00AC5E0A" w:rsidP="00AC5E0A">
      <w:pPr>
        <w:numPr>
          <w:ilvl w:val="0"/>
          <w:numId w:val="9"/>
        </w:numPr>
        <w:overflowPunct w:val="0"/>
        <w:adjustRightInd w:val="0"/>
        <w:spacing w:after="0" w:line="240" w:lineRule="auto"/>
        <w:ind w:left="708" w:right="141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дотации бюджетам поселений на выравнивание бюджетной обеспеченности</w:t>
      </w:r>
      <w:proofErr w:type="gramStart"/>
      <w:r w:rsidRPr="00AC5E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C5E0A">
        <w:rPr>
          <w:rFonts w:ascii="Times New Roman" w:hAnsi="Times New Roman" w:cs="Times New Roman"/>
          <w:sz w:val="24"/>
          <w:szCs w:val="24"/>
        </w:rPr>
        <w:t xml:space="preserve"> при плане 34,0 тыс. рублей, фактически поступило 22,7 тыс. рублей,</w:t>
      </w:r>
    </w:p>
    <w:p w:rsidR="00AC5E0A" w:rsidRPr="00AC5E0A" w:rsidRDefault="00AC5E0A" w:rsidP="00AC5E0A">
      <w:pPr>
        <w:numPr>
          <w:ilvl w:val="0"/>
          <w:numId w:val="10"/>
        </w:numPr>
        <w:overflowPunct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субвенции бюджетам на осуществление первичного воинского учета, при плане 287,0 тыс. рублей, фактически поступило 134,0 тыс. рублей,</w:t>
      </w:r>
    </w:p>
    <w:p w:rsidR="00AC5E0A" w:rsidRPr="00AC5E0A" w:rsidRDefault="00AC5E0A" w:rsidP="00AC5E0A">
      <w:pPr>
        <w:numPr>
          <w:ilvl w:val="0"/>
          <w:numId w:val="10"/>
        </w:numPr>
        <w:overflowPunct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уровня, при плане 200,0 тыс. рублей, фактически поступило 200,0 тыс. рублей.</w:t>
      </w:r>
    </w:p>
    <w:p w:rsidR="00AC5E0A" w:rsidRPr="00AC5E0A" w:rsidRDefault="00AC5E0A" w:rsidP="00AC5E0A">
      <w:pPr>
        <w:overflowPunct w:val="0"/>
        <w:adjustRightInd w:val="0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C5E0A" w:rsidRPr="00AC5E0A" w:rsidRDefault="00AC5E0A" w:rsidP="00AC5E0A">
      <w:pPr>
        <w:overflowPunct w:val="0"/>
        <w:adjustRightInd w:val="0"/>
        <w:ind w:right="14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5E0A" w:rsidRPr="00AC5E0A" w:rsidRDefault="00AC5E0A" w:rsidP="00AC5E0A">
      <w:pPr>
        <w:overflowPunct w:val="0"/>
        <w:adjustRightInd w:val="0"/>
        <w:ind w:right="141"/>
        <w:rPr>
          <w:rFonts w:ascii="Times New Roman" w:hAnsi="Times New Roman" w:cs="Times New Roman"/>
          <w:b/>
          <w:sz w:val="24"/>
          <w:szCs w:val="24"/>
        </w:rPr>
      </w:pPr>
      <w:r w:rsidRPr="00AC5E0A">
        <w:rPr>
          <w:rFonts w:ascii="Times New Roman" w:hAnsi="Times New Roman" w:cs="Times New Roman"/>
          <w:b/>
          <w:sz w:val="24"/>
          <w:szCs w:val="24"/>
          <w:u w:val="single"/>
        </w:rPr>
        <w:t>Расходы местного бюджета</w:t>
      </w:r>
    </w:p>
    <w:p w:rsidR="00AC5E0A" w:rsidRPr="00AC5E0A" w:rsidRDefault="00AC5E0A" w:rsidP="00AC5E0A">
      <w:pPr>
        <w:overflowPunct w:val="0"/>
        <w:adjustRightInd w:val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AC5E0A" w:rsidRPr="00AC5E0A" w:rsidRDefault="00AC5E0A" w:rsidP="00AC5E0A">
      <w:pPr>
        <w:overflowPunct w:val="0"/>
        <w:adjustRightInd w:val="0"/>
        <w:ind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Утверждённые бюджетные назначения расходной части бюджета составили 19 961,81 тыс. рублей, кассовое исполнение за 9 месяцев 2018 года составляет  11 021,7 тыс. рублей, исполнение 55,2 %.                                                        </w:t>
      </w:r>
    </w:p>
    <w:p w:rsidR="00AC5E0A" w:rsidRPr="00AC5E0A" w:rsidRDefault="00AC5E0A" w:rsidP="00645C2D">
      <w:pPr>
        <w:overflowPunct w:val="0"/>
        <w:adjustRightInd w:val="0"/>
        <w:ind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Кассовое исполнение бюджета по расходам и структура расходов за 9 месяцев 2018   года приведена в таблице 2:                                                                                </w:t>
      </w:r>
    </w:p>
    <w:p w:rsidR="00AC5E0A" w:rsidRPr="00AC5E0A" w:rsidRDefault="00AC5E0A" w:rsidP="00AC5E0A">
      <w:pPr>
        <w:overflowPunct w:val="0"/>
        <w:adjustRightInd w:val="0"/>
        <w:ind w:right="141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</w:t>
      </w:r>
      <w:r w:rsidRPr="00AC5E0A">
        <w:rPr>
          <w:rFonts w:ascii="Times New Roman" w:hAnsi="Times New Roman" w:cs="Times New Roman"/>
          <w:sz w:val="24"/>
          <w:szCs w:val="24"/>
        </w:rPr>
        <w:t xml:space="preserve"> Таблица 2(тыс</w:t>
      </w:r>
      <w:proofErr w:type="gramStart"/>
      <w:r w:rsidRPr="00AC5E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C5E0A">
        <w:rPr>
          <w:rFonts w:ascii="Times New Roman" w:hAnsi="Times New Roman" w:cs="Times New Roman"/>
          <w:sz w:val="24"/>
          <w:szCs w:val="24"/>
        </w:rPr>
        <w:t>ублей)</w:t>
      </w:r>
    </w:p>
    <w:p w:rsidR="00AC5E0A" w:rsidRPr="00AC5E0A" w:rsidRDefault="00AC5E0A" w:rsidP="00AC5E0A">
      <w:pPr>
        <w:tabs>
          <w:tab w:val="left" w:pos="7624"/>
        </w:tabs>
        <w:overflowPunct w:val="0"/>
        <w:adjustRightInd w:val="0"/>
        <w:ind w:right="141"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7"/>
        <w:gridCol w:w="2084"/>
        <w:gridCol w:w="1692"/>
        <w:gridCol w:w="1648"/>
        <w:gridCol w:w="2089"/>
      </w:tblGrid>
      <w:tr w:rsidR="00AC5E0A" w:rsidRPr="00AC5E0A" w:rsidTr="00AC5E0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Утвержденные бюджетные назначения, тыс. рублей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Кассовое исполнение, тыс. рублей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 факта к плану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расходов</w:t>
            </w:r>
            <w:proofErr w:type="gramStart"/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C5E0A" w:rsidRPr="00AC5E0A" w:rsidTr="00AC5E0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5E0A" w:rsidRPr="00AC5E0A" w:rsidTr="00AC5E0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01 «Общегосударственные вопросы»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9 327,6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5 815,2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AC5E0A" w:rsidRPr="00AC5E0A" w:rsidTr="00AC5E0A">
        <w:trPr>
          <w:trHeight w:val="5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Cs/>
                <w:sz w:val="24"/>
                <w:szCs w:val="24"/>
              </w:rPr>
              <w:t>02 «Национальная оборона»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Cs/>
                <w:sz w:val="24"/>
                <w:szCs w:val="24"/>
              </w:rPr>
              <w:t>287,0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Cs/>
                <w:sz w:val="24"/>
                <w:szCs w:val="24"/>
              </w:rPr>
              <w:t>96,2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Cs/>
                <w:sz w:val="24"/>
                <w:szCs w:val="24"/>
              </w:rPr>
              <w:t>33,5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C5E0A" w:rsidRPr="00AC5E0A" w:rsidTr="00AC5E0A">
        <w:trPr>
          <w:trHeight w:val="10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Cs/>
                <w:sz w:val="24"/>
                <w:szCs w:val="24"/>
              </w:rPr>
              <w:t>03 «Национальная безопасность и правоохранительная деятельность»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Cs/>
                <w:sz w:val="24"/>
                <w:szCs w:val="24"/>
              </w:rPr>
              <w:t>222,0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Cs/>
                <w:sz w:val="24"/>
                <w:szCs w:val="24"/>
              </w:rPr>
              <w:t>67,6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AC5E0A" w:rsidRPr="00AC5E0A" w:rsidTr="00AC5E0A">
        <w:trPr>
          <w:trHeight w:val="5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04 «Национальная экономика»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Cs/>
                <w:sz w:val="24"/>
                <w:szCs w:val="24"/>
              </w:rPr>
              <w:t>2 250,51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5E0A" w:rsidRPr="00AC5E0A" w:rsidTr="00AC5E0A">
        <w:trPr>
          <w:trHeight w:val="5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05 «Жилищно-коммунальное хозяйство»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Cs/>
                <w:sz w:val="24"/>
                <w:szCs w:val="24"/>
              </w:rPr>
              <w:t>6 603,60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Cs/>
                <w:sz w:val="24"/>
                <w:szCs w:val="24"/>
              </w:rPr>
              <w:t>4 526,4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Cs/>
                <w:sz w:val="24"/>
                <w:szCs w:val="24"/>
              </w:rPr>
              <w:t>68,5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AC5E0A" w:rsidRPr="00AC5E0A" w:rsidTr="00AC5E0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07 «Молодежная политика»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5E0A" w:rsidRPr="00AC5E0A" w:rsidTr="00AC5E0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08 «Культура и кинематография»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Cs/>
                <w:sz w:val="24"/>
                <w:szCs w:val="24"/>
              </w:rPr>
              <w:t>291,9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Cs/>
                <w:sz w:val="24"/>
                <w:szCs w:val="24"/>
              </w:rPr>
              <w:t>135,9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Cs/>
                <w:sz w:val="24"/>
                <w:szCs w:val="24"/>
              </w:rPr>
              <w:t>46,6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C5E0A" w:rsidRPr="00AC5E0A" w:rsidTr="00AC5E0A">
        <w:trPr>
          <w:trHeight w:val="4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10 «Социальная политика»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Cs/>
                <w:sz w:val="24"/>
                <w:szCs w:val="24"/>
              </w:rPr>
              <w:t>479,2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Cs/>
                <w:sz w:val="24"/>
                <w:szCs w:val="24"/>
              </w:rPr>
              <w:t>198,0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Cs/>
                <w:sz w:val="24"/>
                <w:szCs w:val="24"/>
              </w:rPr>
              <w:t>41,3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AC5E0A" w:rsidRPr="00AC5E0A" w:rsidTr="00AC5E0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«Массовый спорт»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C5E0A" w:rsidRPr="00AC5E0A" w:rsidTr="00AC5E0A">
        <w:trPr>
          <w:trHeight w:val="5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19 961,81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11 021,7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55,2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overflowPunct w:val="0"/>
              <w:adjustRightInd w:val="0"/>
              <w:ind w:right="14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AC5E0A" w:rsidRPr="00AC5E0A" w:rsidRDefault="00AC5E0A" w:rsidP="00AC5E0A">
      <w:pPr>
        <w:ind w:left="-142" w:right="-142"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E0A" w:rsidRPr="00AC5E0A" w:rsidRDefault="00AC5E0A" w:rsidP="00AC5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5E0A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C5E0A">
        <w:rPr>
          <w:rFonts w:ascii="Times New Roman" w:hAnsi="Times New Roman" w:cs="Times New Roman"/>
          <w:b/>
          <w:sz w:val="24"/>
          <w:szCs w:val="24"/>
        </w:rPr>
        <w:t>01</w:t>
      </w:r>
      <w:r w:rsidRPr="00AC5E0A">
        <w:rPr>
          <w:rFonts w:ascii="Times New Roman" w:hAnsi="Times New Roman" w:cs="Times New Roman"/>
          <w:sz w:val="24"/>
          <w:szCs w:val="24"/>
        </w:rPr>
        <w:t xml:space="preserve"> </w:t>
      </w:r>
      <w:r w:rsidRPr="00AC5E0A">
        <w:rPr>
          <w:rFonts w:ascii="Times New Roman" w:hAnsi="Times New Roman" w:cs="Times New Roman"/>
          <w:b/>
          <w:sz w:val="24"/>
          <w:szCs w:val="24"/>
        </w:rPr>
        <w:t>«Общегосударственные вопросы»</w:t>
      </w:r>
      <w:r w:rsidRPr="00AC5E0A">
        <w:rPr>
          <w:rFonts w:ascii="Times New Roman" w:hAnsi="Times New Roman" w:cs="Times New Roman"/>
          <w:sz w:val="24"/>
          <w:szCs w:val="24"/>
        </w:rPr>
        <w:t xml:space="preserve"> в структуре расходов бюджета занимает 52,8 %. При плане 9 327,6 тыс. рублей, кассовое исполнение  составило 5815,2 тыс. рублей, исполнение 62,3 %. Средства данного раздела направлены на финансирование функционирования высшего должностного лица муниципального образования, обеспечение деятельности Администрации,  финансирование расходов из резервных фондов Администрации муниципального образования в соответствии с утверждённым порядком, финансирование других общегосударственных расходов. </w:t>
      </w:r>
      <w:proofErr w:type="gramEnd"/>
    </w:p>
    <w:p w:rsidR="00AC5E0A" w:rsidRPr="00AC5E0A" w:rsidRDefault="00AC5E0A" w:rsidP="00AC5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5E0A" w:rsidRPr="00AC5E0A" w:rsidRDefault="00AC5E0A" w:rsidP="00AC5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C5E0A">
        <w:rPr>
          <w:rFonts w:ascii="Times New Roman" w:hAnsi="Times New Roman" w:cs="Times New Roman"/>
          <w:b/>
          <w:sz w:val="24"/>
          <w:szCs w:val="24"/>
        </w:rPr>
        <w:t>«Общегосударственные вопросы»</w:t>
      </w:r>
      <w:r w:rsidRPr="00AC5E0A">
        <w:rPr>
          <w:rFonts w:ascii="Times New Roman" w:hAnsi="Times New Roman" w:cs="Times New Roman"/>
          <w:sz w:val="24"/>
          <w:szCs w:val="24"/>
        </w:rPr>
        <w:t xml:space="preserve"> состоит из следующих подразделов:</w:t>
      </w:r>
    </w:p>
    <w:p w:rsidR="00AC5E0A" w:rsidRPr="00AC5E0A" w:rsidRDefault="00AC5E0A" w:rsidP="00AC5E0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i/>
          <w:sz w:val="24"/>
          <w:szCs w:val="24"/>
        </w:rPr>
        <w:t xml:space="preserve">   По подразделу </w:t>
      </w:r>
      <w:r w:rsidRPr="00AC5E0A">
        <w:rPr>
          <w:rFonts w:ascii="Times New Roman" w:hAnsi="Times New Roman" w:cs="Times New Roman"/>
          <w:b/>
          <w:i/>
          <w:sz w:val="24"/>
          <w:szCs w:val="24"/>
        </w:rPr>
        <w:t>0102  «</w:t>
      </w:r>
      <w:r w:rsidRPr="00AC5E0A">
        <w:rPr>
          <w:rFonts w:ascii="Times New Roman" w:hAnsi="Times New Roman" w:cs="Times New Roman"/>
          <w:b/>
          <w:sz w:val="24"/>
          <w:szCs w:val="24"/>
        </w:rPr>
        <w:t xml:space="preserve">Функционирование  высшего должностного лица субъекта РФ и муниципального образования», </w:t>
      </w:r>
      <w:r w:rsidRPr="00AC5E0A">
        <w:rPr>
          <w:rFonts w:ascii="Times New Roman" w:hAnsi="Times New Roman" w:cs="Times New Roman"/>
          <w:sz w:val="24"/>
          <w:szCs w:val="24"/>
        </w:rPr>
        <w:t xml:space="preserve">при плане 1 473,8 тыс. рублей, кассовое исполнение  составило 968,8 тыс. рублей  или 65,7 % плановых назначений. 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Бюджетные ассигнования направлены на выплату денежного содержания Главы сельского поселения Калиновское Серпуховского муниципального района Московской области.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AC5E0A" w:rsidRPr="00AC5E0A" w:rsidRDefault="00AC5E0A" w:rsidP="00AC5E0A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i/>
          <w:sz w:val="24"/>
          <w:szCs w:val="24"/>
        </w:rPr>
        <w:t xml:space="preserve"> По подразделу </w:t>
      </w:r>
      <w:r w:rsidRPr="00AC5E0A">
        <w:rPr>
          <w:rFonts w:ascii="Times New Roman" w:hAnsi="Times New Roman" w:cs="Times New Roman"/>
          <w:b/>
          <w:i/>
          <w:sz w:val="24"/>
          <w:szCs w:val="24"/>
        </w:rPr>
        <w:t>0104</w:t>
      </w:r>
      <w:r w:rsidRPr="00AC5E0A">
        <w:rPr>
          <w:rFonts w:ascii="Times New Roman" w:hAnsi="Times New Roman" w:cs="Times New Roman"/>
          <w:sz w:val="24"/>
          <w:szCs w:val="24"/>
        </w:rPr>
        <w:t xml:space="preserve"> </w:t>
      </w:r>
      <w:r w:rsidRPr="00AC5E0A">
        <w:rPr>
          <w:rFonts w:ascii="Times New Roman" w:hAnsi="Times New Roman" w:cs="Times New Roman"/>
          <w:b/>
          <w:sz w:val="24"/>
          <w:szCs w:val="24"/>
        </w:rPr>
        <w:t xml:space="preserve">«Руководство и управление в сфере установленных функций», </w:t>
      </w:r>
      <w:r w:rsidRPr="00AC5E0A">
        <w:rPr>
          <w:rFonts w:ascii="Times New Roman" w:hAnsi="Times New Roman" w:cs="Times New Roman"/>
          <w:sz w:val="24"/>
          <w:szCs w:val="24"/>
        </w:rPr>
        <w:t xml:space="preserve">при плане 6 951,9 тыс. рублей, кассовое исполнение  составило 4 237,1 тыс. рублей или 60,9 % плановых назначений.  </w:t>
      </w:r>
    </w:p>
    <w:p w:rsidR="00AC5E0A" w:rsidRPr="00AC5E0A" w:rsidRDefault="00AC5E0A" w:rsidP="00AC5E0A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Бюджетные ассигнования направлены </w:t>
      </w:r>
      <w:proofErr w:type="gramStart"/>
      <w:r w:rsidRPr="00AC5E0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C5E0A">
        <w:rPr>
          <w:rFonts w:ascii="Times New Roman" w:hAnsi="Times New Roman" w:cs="Times New Roman"/>
          <w:sz w:val="24"/>
          <w:szCs w:val="24"/>
        </w:rPr>
        <w:t>: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1. Обеспечение денежным содержанием и дополнительными выплатами, перечисление страховых взносов в государственные внебюджетные фонды. Расходы исполнены в сумме 3 408,9 тыс. рублей, исполнение 67,6 %.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2. Оплата услуг связи. Расходы исполнены в сумме 67,8 тыс. рублей, исполнение 45,2 %.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3. Коммунальные услуги. Расходы исполнены в сумме 105,4 тыс. рублей, исполнение 30,2 %.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4. Услуги по содержанию имущества (вывоз ТБО, компьютерной техники, ТО автомобиля, заправка картриджей, содержание и ремонт здания). Расходы исполнены в сумме 44,7 тыс. рублей, исполнение 33,4 %.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lastRenderedPageBreak/>
        <w:t xml:space="preserve">  5. Прочие работы и услуги (охранная и пожарная сигнализация, сопровождение программного обеспечения, публикация информационного материала, изготовление печатной продукции, повышение квалификации сотрудников). Расходы исполнены в сумме 474,0 тыс. рублей, исполнение 50,8 %.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6. Уплата налога на имущество.  Расходы исполнены в сумме 17,7 тыс. рублей, исполнение 19,5 %.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7. Уплата сборов и иных платежей. Расходы исполнены в сумме 7,4 тыс. рублей, исполнение 41,1 %.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8. Закупка канцелярских и хозяйственных товаров, ГСМ, автозапчасти. Расходы исполнены в сумме 84,5 тыс. рублей, исполнение 49,7 %.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9. Приобретение основных средств. Расходы исполнены в сумме 26,7 тыс. рублей, исполнение 89,0 %.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10. Межбюджетные трансферты на разработку показателей прогноза социально-экономического развития поселения на очередной финансовый год и плановый период. Расходы исполнены в сумме 0,0 тыс. рублей, исполнение 0%.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E0A" w:rsidRPr="00AC5E0A" w:rsidRDefault="00AC5E0A" w:rsidP="00AC5E0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</w:t>
      </w:r>
      <w:r w:rsidRPr="00AC5E0A">
        <w:rPr>
          <w:rFonts w:ascii="Times New Roman" w:hAnsi="Times New Roman" w:cs="Times New Roman"/>
          <w:i/>
          <w:sz w:val="24"/>
          <w:szCs w:val="24"/>
        </w:rPr>
        <w:t xml:space="preserve">По подразделу </w:t>
      </w:r>
      <w:r w:rsidRPr="00AC5E0A">
        <w:rPr>
          <w:rFonts w:ascii="Times New Roman" w:hAnsi="Times New Roman" w:cs="Times New Roman"/>
          <w:b/>
          <w:i/>
          <w:sz w:val="24"/>
          <w:szCs w:val="24"/>
        </w:rPr>
        <w:t>0106: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1. Межбюджетные трансферты на осуществление внешнего муниципального финансового контроля. Расходы исполнены в сумме 202,5 тыс. рублей, исполнение 75,0 %.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2. Межбюджетные трансферты на исполнение бюджетов поселений. Расходы исполнены в сумме 180,0 тыс. рублей, исполнение 86,0 %.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E0A" w:rsidRPr="00AC5E0A" w:rsidRDefault="00AC5E0A" w:rsidP="00AC5E0A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i/>
          <w:sz w:val="24"/>
          <w:szCs w:val="24"/>
        </w:rPr>
        <w:t xml:space="preserve">По подразделу </w:t>
      </w:r>
      <w:r w:rsidRPr="00AC5E0A">
        <w:rPr>
          <w:rFonts w:ascii="Times New Roman" w:hAnsi="Times New Roman" w:cs="Times New Roman"/>
          <w:b/>
          <w:i/>
          <w:sz w:val="24"/>
          <w:szCs w:val="24"/>
        </w:rPr>
        <w:t>0111</w:t>
      </w:r>
      <w:r w:rsidRPr="00AC5E0A">
        <w:rPr>
          <w:rFonts w:ascii="Times New Roman" w:hAnsi="Times New Roman" w:cs="Times New Roman"/>
          <w:sz w:val="24"/>
          <w:szCs w:val="24"/>
        </w:rPr>
        <w:t xml:space="preserve"> </w:t>
      </w:r>
      <w:r w:rsidRPr="00AC5E0A">
        <w:rPr>
          <w:rFonts w:ascii="Times New Roman" w:hAnsi="Times New Roman" w:cs="Times New Roman"/>
          <w:b/>
          <w:sz w:val="24"/>
          <w:szCs w:val="24"/>
        </w:rPr>
        <w:t xml:space="preserve">«Резервный фонд», </w:t>
      </w:r>
      <w:r w:rsidRPr="00AC5E0A">
        <w:rPr>
          <w:rFonts w:ascii="Times New Roman" w:hAnsi="Times New Roman" w:cs="Times New Roman"/>
          <w:sz w:val="24"/>
          <w:szCs w:val="24"/>
        </w:rPr>
        <w:t xml:space="preserve">при плане 50,0 тыс. рублей, кассовое исполнение  составило 0 тыс. рублей или 0 % плановых назначений.  </w:t>
      </w:r>
    </w:p>
    <w:p w:rsidR="00AC5E0A" w:rsidRPr="00AC5E0A" w:rsidRDefault="00AC5E0A" w:rsidP="00AC5E0A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Бюджетные ассигнования направлены на</w:t>
      </w:r>
      <w:proofErr w:type="gramStart"/>
      <w:r w:rsidRPr="00AC5E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1.Чрезвычайные ситуации.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5E0A" w:rsidRPr="00AC5E0A" w:rsidRDefault="00AC5E0A" w:rsidP="00AC5E0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5E0A">
        <w:rPr>
          <w:rFonts w:ascii="Times New Roman" w:hAnsi="Times New Roman" w:cs="Times New Roman"/>
          <w:i/>
          <w:sz w:val="24"/>
          <w:szCs w:val="24"/>
        </w:rPr>
        <w:t xml:space="preserve">  По подразделу </w:t>
      </w:r>
      <w:r w:rsidRPr="00AC5E0A">
        <w:rPr>
          <w:rFonts w:ascii="Times New Roman" w:hAnsi="Times New Roman" w:cs="Times New Roman"/>
          <w:b/>
          <w:i/>
          <w:sz w:val="24"/>
          <w:szCs w:val="24"/>
        </w:rPr>
        <w:t>0113: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 1. Членский взнос в Ассоциацию «Совет муниципальных образований Московской области». Расходы исполнены в сумме 1,8 тыс. рублей, исполнение 69,2 %.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lastRenderedPageBreak/>
        <w:t xml:space="preserve">   2. Межбюджетные трансферты на осуществление функций по размещению муниципального заказа. Расходы исполнены в сумме 225,0 тыс. рублей, исполнение 75,0 %.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 3. </w:t>
      </w:r>
      <w:r w:rsidRPr="00AC5E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Межбюджетные трансферты по созданию условий для обеспечения жителей поселения услугами общественного питания, торговли и бытового обслуживания. </w:t>
      </w:r>
      <w:r w:rsidRPr="00AC5E0A">
        <w:rPr>
          <w:rFonts w:ascii="Times New Roman" w:hAnsi="Times New Roman" w:cs="Times New Roman"/>
          <w:sz w:val="24"/>
          <w:szCs w:val="24"/>
        </w:rPr>
        <w:t>Расходы исполнены в сумме 0,0 тыс. рублей, исполнение 0 %.</w:t>
      </w:r>
    </w:p>
    <w:p w:rsidR="00AC5E0A" w:rsidRPr="00AC5E0A" w:rsidRDefault="00AC5E0A" w:rsidP="00645C2D">
      <w:pPr>
        <w:overflowPunct w:val="0"/>
        <w:adjustRightInd w:val="0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</w:p>
    <w:p w:rsidR="00AC5E0A" w:rsidRPr="00AC5E0A" w:rsidRDefault="00AC5E0A" w:rsidP="00AC5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C5E0A">
        <w:rPr>
          <w:rFonts w:ascii="Times New Roman" w:hAnsi="Times New Roman" w:cs="Times New Roman"/>
          <w:b/>
          <w:sz w:val="24"/>
          <w:szCs w:val="24"/>
        </w:rPr>
        <w:t>02</w:t>
      </w:r>
      <w:r w:rsidRPr="00AC5E0A">
        <w:rPr>
          <w:rFonts w:ascii="Times New Roman" w:hAnsi="Times New Roman" w:cs="Times New Roman"/>
          <w:sz w:val="24"/>
          <w:szCs w:val="24"/>
        </w:rPr>
        <w:t xml:space="preserve"> </w:t>
      </w:r>
      <w:r w:rsidRPr="00AC5E0A">
        <w:rPr>
          <w:rFonts w:ascii="Times New Roman" w:hAnsi="Times New Roman" w:cs="Times New Roman"/>
          <w:b/>
          <w:sz w:val="24"/>
          <w:szCs w:val="24"/>
        </w:rPr>
        <w:t>«Национальная оборона».</w:t>
      </w:r>
      <w:r w:rsidRPr="00AC5E0A">
        <w:rPr>
          <w:rFonts w:ascii="Times New Roman" w:hAnsi="Times New Roman" w:cs="Times New Roman"/>
          <w:sz w:val="24"/>
          <w:szCs w:val="24"/>
        </w:rPr>
        <w:t xml:space="preserve"> При плане 287,0 тыс. рублей, кассовый расход составил 96,2 тыс. рублей,  исполнение  33,5 %.                                              </w:t>
      </w:r>
    </w:p>
    <w:p w:rsidR="00AC5E0A" w:rsidRPr="00AC5E0A" w:rsidRDefault="00AC5E0A" w:rsidP="00AC5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По данному разделу выделяются субвенции на выполнение полномочий по первичному воинскому учету из бюджета Московской области на оплату труда и начислений на оплату труда, содержание ВУС.</w:t>
      </w:r>
    </w:p>
    <w:p w:rsidR="00AC5E0A" w:rsidRPr="00AC5E0A" w:rsidRDefault="00AC5E0A" w:rsidP="00AC5E0A">
      <w:pPr>
        <w:overflowPunct w:val="0"/>
        <w:adjustRightInd w:val="0"/>
        <w:ind w:right="141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5E0A" w:rsidRPr="00AC5E0A" w:rsidRDefault="00AC5E0A" w:rsidP="00AC5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C5E0A">
        <w:rPr>
          <w:rFonts w:ascii="Times New Roman" w:hAnsi="Times New Roman" w:cs="Times New Roman"/>
          <w:b/>
          <w:sz w:val="24"/>
          <w:szCs w:val="24"/>
        </w:rPr>
        <w:t>03</w:t>
      </w:r>
      <w:r w:rsidRPr="00AC5E0A">
        <w:rPr>
          <w:rFonts w:ascii="Times New Roman" w:hAnsi="Times New Roman" w:cs="Times New Roman"/>
          <w:sz w:val="24"/>
          <w:szCs w:val="24"/>
        </w:rPr>
        <w:t xml:space="preserve"> </w:t>
      </w:r>
      <w:r w:rsidRPr="00AC5E0A">
        <w:rPr>
          <w:rFonts w:ascii="Times New Roman" w:hAnsi="Times New Roman" w:cs="Times New Roman"/>
          <w:b/>
          <w:sz w:val="24"/>
          <w:szCs w:val="24"/>
        </w:rPr>
        <w:t>«</w:t>
      </w:r>
      <w:r w:rsidRPr="00AC5E0A">
        <w:rPr>
          <w:rFonts w:ascii="Times New Roman" w:hAnsi="Times New Roman" w:cs="Times New Roman"/>
          <w:b/>
          <w:bCs/>
          <w:sz w:val="24"/>
          <w:szCs w:val="24"/>
        </w:rPr>
        <w:t>Национальная безопасность и правоохранительная деятельность</w:t>
      </w:r>
      <w:r w:rsidRPr="00AC5E0A">
        <w:rPr>
          <w:rFonts w:ascii="Times New Roman" w:hAnsi="Times New Roman" w:cs="Times New Roman"/>
          <w:b/>
          <w:sz w:val="24"/>
          <w:szCs w:val="24"/>
        </w:rPr>
        <w:t>».</w:t>
      </w:r>
      <w:r w:rsidRPr="00AC5E0A">
        <w:rPr>
          <w:rFonts w:ascii="Times New Roman" w:hAnsi="Times New Roman" w:cs="Times New Roman"/>
          <w:sz w:val="24"/>
          <w:szCs w:val="24"/>
        </w:rPr>
        <w:t xml:space="preserve"> По подразделу «Защита населения и территории от последствий чрезвычайных ситуаций  природного и техногенного характера, гражданская оборона» отражены  расходы  на  обеспечение первичных мер пожарной безопасности, а также предупреждение и ликвидацию последствий ЧС</w:t>
      </w:r>
      <w:r w:rsidRPr="00AC5E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5E0A">
        <w:rPr>
          <w:rFonts w:ascii="Times New Roman" w:hAnsi="Times New Roman" w:cs="Times New Roman"/>
          <w:sz w:val="24"/>
          <w:szCs w:val="24"/>
        </w:rPr>
        <w:t xml:space="preserve">  При плане  222,0 тыс. рублей, кассовый расход составил 150,0 тыс. рублей,  исполнение 67,6  %.                                                </w:t>
      </w:r>
    </w:p>
    <w:p w:rsidR="00AC5E0A" w:rsidRPr="00AC5E0A" w:rsidRDefault="00AC5E0A" w:rsidP="00AC5E0A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Бюджетные ассигнования направлены </w:t>
      </w:r>
      <w:proofErr w:type="gramStart"/>
      <w:r w:rsidRPr="00AC5E0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C5E0A">
        <w:rPr>
          <w:rFonts w:ascii="Times New Roman" w:hAnsi="Times New Roman" w:cs="Times New Roman"/>
          <w:sz w:val="24"/>
          <w:szCs w:val="24"/>
        </w:rPr>
        <w:t>: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 1. Проверка пожарных гидрантов. При плане 58,0 тыс. рублей, расходы исполнены в сумме 58,0 тыс. рублей, исполнение  100 %.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 2. Установка, замена указателей пожарных гидрантов. При плане 3,3 тыс. рублей, расходы исполнены в сумме 0,0 тыс. рублей, исполнение 0 %.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 3. Создание противопожарных полос. При плане 48,0 тыс. рублей, расходы исполнены в сумме 24,0 тыс. рублей, исполнение 50,0 %.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 4. Оказание поддержки добровольным пожарным дружинам. При плане 84,7 тыс. рублей,  расходы исполнены в сумме 58,0 тыс. рублей, исполнение 68,5 %.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 5. Изготовление информационных щитов, баннеров. При плане 6,0 тыс. рублей, расходы исполнены в сумме 0 тыс. рублей, исполнение 0 %.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 6. </w:t>
      </w:r>
      <w:r w:rsidRPr="00AC5E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Закупка первичных средств пожаротушения, оборудование пожарных щитов, проверка и перезарядка огнетушителей. </w:t>
      </w:r>
      <w:r w:rsidRPr="00AC5E0A">
        <w:rPr>
          <w:rFonts w:ascii="Times New Roman" w:hAnsi="Times New Roman" w:cs="Times New Roman"/>
          <w:sz w:val="24"/>
          <w:szCs w:val="24"/>
        </w:rPr>
        <w:t>При плане 12,0 тыс. рублей, расходы исполнены в сумме 0 тыс. рублей, исполнение 0 %.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 7. Обучение сотрудников и работников мерам пожарной безопасности. При плане 10,0 тыс. рублей, расходы исполнены в сумме 10,0 тыс. рублей, исполнение 100 %.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E0A" w:rsidRPr="00AC5E0A" w:rsidRDefault="00AC5E0A" w:rsidP="00AC5E0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lastRenderedPageBreak/>
        <w:t>Раздел</w:t>
      </w:r>
      <w:r w:rsidRPr="00AC5E0A">
        <w:rPr>
          <w:rFonts w:ascii="Times New Roman" w:hAnsi="Times New Roman" w:cs="Times New Roman"/>
          <w:b/>
          <w:sz w:val="24"/>
          <w:szCs w:val="24"/>
        </w:rPr>
        <w:t xml:space="preserve"> 04 «Национальная экономика»</w:t>
      </w:r>
      <w:r w:rsidRPr="00AC5E0A">
        <w:rPr>
          <w:rFonts w:ascii="Times New Roman" w:hAnsi="Times New Roman" w:cs="Times New Roman"/>
          <w:sz w:val="24"/>
          <w:szCs w:val="24"/>
        </w:rPr>
        <w:t xml:space="preserve">. При плане 2 250,51 тыс. рублей, кассовое исполнение  составило 0,0 тыс. рублей или 0 % плановых назначений. </w:t>
      </w:r>
    </w:p>
    <w:p w:rsidR="00AC5E0A" w:rsidRPr="00AC5E0A" w:rsidRDefault="00AC5E0A" w:rsidP="00AC5E0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C5E0A" w:rsidRPr="00AC5E0A" w:rsidRDefault="00AC5E0A" w:rsidP="00AC5E0A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i/>
          <w:sz w:val="24"/>
          <w:szCs w:val="24"/>
        </w:rPr>
        <w:t xml:space="preserve">По подразделу </w:t>
      </w:r>
      <w:r w:rsidRPr="00AC5E0A">
        <w:rPr>
          <w:rFonts w:ascii="Times New Roman" w:hAnsi="Times New Roman" w:cs="Times New Roman"/>
          <w:b/>
          <w:i/>
          <w:sz w:val="24"/>
          <w:szCs w:val="24"/>
        </w:rPr>
        <w:t>0409</w:t>
      </w:r>
      <w:r w:rsidRPr="00AC5E0A">
        <w:rPr>
          <w:rFonts w:ascii="Times New Roman" w:hAnsi="Times New Roman" w:cs="Times New Roman"/>
          <w:sz w:val="24"/>
          <w:szCs w:val="24"/>
        </w:rPr>
        <w:t xml:space="preserve">  </w:t>
      </w:r>
      <w:r w:rsidRPr="00AC5E0A">
        <w:rPr>
          <w:rFonts w:ascii="Times New Roman" w:hAnsi="Times New Roman" w:cs="Times New Roman"/>
          <w:b/>
          <w:sz w:val="24"/>
          <w:szCs w:val="24"/>
        </w:rPr>
        <w:t>«Дорожное хозяйств</w:t>
      </w:r>
      <w:proofErr w:type="gramStart"/>
      <w:r w:rsidRPr="00AC5E0A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AC5E0A">
        <w:rPr>
          <w:rFonts w:ascii="Times New Roman" w:hAnsi="Times New Roman" w:cs="Times New Roman"/>
          <w:b/>
          <w:sz w:val="24"/>
          <w:szCs w:val="24"/>
        </w:rPr>
        <w:t xml:space="preserve">дорожные фонды)»  </w:t>
      </w:r>
      <w:r w:rsidRPr="00AC5E0A">
        <w:rPr>
          <w:rFonts w:ascii="Times New Roman" w:hAnsi="Times New Roman" w:cs="Times New Roman"/>
          <w:sz w:val="24"/>
          <w:szCs w:val="24"/>
        </w:rPr>
        <w:t xml:space="preserve">При плане 2 250,51 тыс. рублей, кассовый расход  составил 0,0 тыс. рублей, исполнение  составило  0 % плановых назначений.  </w:t>
      </w:r>
    </w:p>
    <w:p w:rsidR="00AC5E0A" w:rsidRPr="00AC5E0A" w:rsidRDefault="00AC5E0A" w:rsidP="00AC5E0A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Бюджетные ассигнования направлены на</w:t>
      </w:r>
      <w:proofErr w:type="gramStart"/>
      <w:r w:rsidRPr="00AC5E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1. Благоустройство дворовой территории (субсидия из бюджета Московской области) расходы исполнены в сумме 0,0 тыс. рублей, исполнение 0 %.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2. Благоустройство дворовой территории (субсидия из Федерального бюджета) расходы исполнены в сумме 0,0 тыс. рублей, исполнение 0 %.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C5E0A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AC5E0A">
        <w:rPr>
          <w:rFonts w:ascii="Times New Roman" w:hAnsi="Times New Roman" w:cs="Times New Roman"/>
          <w:sz w:val="24"/>
          <w:szCs w:val="24"/>
        </w:rPr>
        <w:t xml:space="preserve"> на ремонт асфальтового покрытия двора д. 9-9а-9б по ул</w:t>
      </w:r>
      <w:proofErr w:type="gramStart"/>
      <w:r w:rsidRPr="00AC5E0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C5E0A">
        <w:rPr>
          <w:rFonts w:ascii="Times New Roman" w:hAnsi="Times New Roman" w:cs="Times New Roman"/>
          <w:sz w:val="24"/>
          <w:szCs w:val="24"/>
        </w:rPr>
        <w:t>олодежная, двора д.108 по ул.Ленина расходы исполнены в сумме 0,0 тыс. рублей, исполнение 0 %.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4. Контроль качества ремонтных работ с привлечением субсидии на ремонт дворовых территорий многоквартирных домов по ул</w:t>
      </w:r>
      <w:proofErr w:type="gramStart"/>
      <w:r w:rsidRPr="00AC5E0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C5E0A">
        <w:rPr>
          <w:rFonts w:ascii="Times New Roman" w:hAnsi="Times New Roman" w:cs="Times New Roman"/>
          <w:sz w:val="24"/>
          <w:szCs w:val="24"/>
        </w:rPr>
        <w:t>олодежная, ул.Ленина расходы исполнены в сумме 0,0 тыс. рублей, исполнение 0 %.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    </w:t>
      </w:r>
      <w:r w:rsidRPr="00AC5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E0A">
        <w:rPr>
          <w:rFonts w:ascii="Times New Roman" w:hAnsi="Times New Roman" w:cs="Times New Roman"/>
          <w:sz w:val="24"/>
          <w:szCs w:val="24"/>
        </w:rPr>
        <w:t>Раздел</w:t>
      </w:r>
      <w:r w:rsidRPr="00AC5E0A">
        <w:rPr>
          <w:rFonts w:ascii="Times New Roman" w:hAnsi="Times New Roman" w:cs="Times New Roman"/>
          <w:b/>
          <w:sz w:val="24"/>
          <w:szCs w:val="24"/>
        </w:rPr>
        <w:t xml:space="preserve"> 05 «Жилищно-коммунальное хозяйство</w:t>
      </w:r>
      <w:r w:rsidRPr="00AC5E0A">
        <w:rPr>
          <w:rFonts w:ascii="Times New Roman" w:hAnsi="Times New Roman" w:cs="Times New Roman"/>
          <w:sz w:val="24"/>
          <w:szCs w:val="24"/>
        </w:rPr>
        <w:t xml:space="preserve">. При плане 6 603,60 тыс. рублей, кассовое исполнение  составило 4 526,4 тыс. рублей или 68,5 % плановых назначений. 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5E0A" w:rsidRPr="00AC5E0A" w:rsidRDefault="00AC5E0A" w:rsidP="00AC5E0A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i/>
          <w:sz w:val="24"/>
          <w:szCs w:val="24"/>
        </w:rPr>
        <w:t xml:space="preserve">По подразделу </w:t>
      </w:r>
      <w:r w:rsidRPr="00AC5E0A">
        <w:rPr>
          <w:rFonts w:ascii="Times New Roman" w:hAnsi="Times New Roman" w:cs="Times New Roman"/>
          <w:b/>
          <w:i/>
          <w:sz w:val="24"/>
          <w:szCs w:val="24"/>
        </w:rPr>
        <w:t>0503</w:t>
      </w:r>
      <w:r w:rsidRPr="00AC5E0A">
        <w:rPr>
          <w:rFonts w:ascii="Times New Roman" w:hAnsi="Times New Roman" w:cs="Times New Roman"/>
          <w:sz w:val="24"/>
          <w:szCs w:val="24"/>
        </w:rPr>
        <w:t xml:space="preserve">  </w:t>
      </w:r>
      <w:r w:rsidRPr="00AC5E0A">
        <w:rPr>
          <w:rFonts w:ascii="Times New Roman" w:hAnsi="Times New Roman" w:cs="Times New Roman"/>
          <w:b/>
          <w:sz w:val="24"/>
          <w:szCs w:val="24"/>
        </w:rPr>
        <w:t xml:space="preserve">«Благоустройство»  </w:t>
      </w:r>
      <w:r w:rsidRPr="00AC5E0A">
        <w:rPr>
          <w:rFonts w:ascii="Times New Roman" w:hAnsi="Times New Roman" w:cs="Times New Roman"/>
          <w:sz w:val="24"/>
          <w:szCs w:val="24"/>
        </w:rPr>
        <w:t xml:space="preserve">При плане 6 603,60 тыс. рублей, кассовый расход  составил 4 526,4 тыс. рублей, исполнение  составило  68,5 % плановых назначений.  </w:t>
      </w:r>
    </w:p>
    <w:p w:rsidR="00AC5E0A" w:rsidRPr="00AC5E0A" w:rsidRDefault="00AC5E0A" w:rsidP="00AC5E0A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Бюджетные ассигнования направлены </w:t>
      </w:r>
      <w:proofErr w:type="gramStart"/>
      <w:r w:rsidRPr="00AC5E0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C5E0A">
        <w:rPr>
          <w:rFonts w:ascii="Times New Roman" w:hAnsi="Times New Roman" w:cs="Times New Roman"/>
          <w:sz w:val="24"/>
          <w:szCs w:val="24"/>
        </w:rPr>
        <w:t>: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1. Проведение работ по фазному соединению уличного освещения. Расходы исполнены в сумме 0,0 тыс. рублей, исполнение 0 %.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2. Ремонт </w:t>
      </w:r>
      <w:proofErr w:type="gramStart"/>
      <w:r w:rsidRPr="00AC5E0A">
        <w:rPr>
          <w:rFonts w:ascii="Times New Roman" w:hAnsi="Times New Roman" w:cs="Times New Roman"/>
          <w:sz w:val="24"/>
          <w:szCs w:val="24"/>
        </w:rPr>
        <w:t>существующих</w:t>
      </w:r>
      <w:proofErr w:type="gramEnd"/>
      <w:r w:rsidRPr="00AC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E0A">
        <w:rPr>
          <w:rFonts w:ascii="Times New Roman" w:hAnsi="Times New Roman" w:cs="Times New Roman"/>
          <w:sz w:val="24"/>
          <w:szCs w:val="24"/>
        </w:rPr>
        <w:t>МАФов</w:t>
      </w:r>
      <w:proofErr w:type="spellEnd"/>
      <w:r w:rsidRPr="00AC5E0A">
        <w:rPr>
          <w:rFonts w:ascii="Times New Roman" w:hAnsi="Times New Roman" w:cs="Times New Roman"/>
          <w:sz w:val="24"/>
          <w:szCs w:val="24"/>
        </w:rPr>
        <w:t>. Расходы исполнены в сумме 60,0 тыс. рублей, исполнение 68,2 %.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3. Установка ограждений, заградительных элементов. Расходы исполнены в сумме 0,0 тыс. рублей, исполнение 0 %.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4. Санитарное содержание территории внутриквартальных дорог, тротуаров. Расходы исполнены в сумме 653,3 тыс. рублей, исполнение 66,7 %.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5. Ликвидация несанкционированных свалок на территории поселения. Расходы исполнены в сумме 50,0 тыс. рублей, исполнение 100 %.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lastRenderedPageBreak/>
        <w:t xml:space="preserve">  6. Установка  новых Малых архитектурных форм. Расходы исполнены в сумме 557,2 тыс. рублей, исполнение 99,5 %.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7. Завоз песка на детские площадки. Расходы исполнены в сумме 30,0 тыс. рублей, исполнение 100 %.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 8. Прочие элементы благоустройства (краска, кисти, мешки). Расходы исполнены в сумме 50,0 тыс. рублей, исполнение 100 %.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 9.Установка информационных щитов. Расходы исполнены в сумме 40,0 тыс. рублей, исполнение 100 %.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 10. Установка видеонаблюдения на детской площадке по ул. Ленина д.24, д.48. Расходы исполнены в сумме 0,0 тыс. рублей, исполнение 0 %.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 11. Отводов ливневых стоков.  Расходы исполнены в сумме 0,0 тыс. рублей, исполнение 0 %.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 12. Устройство асфальтобетонного основания для укладки резинового бесшовного покрытия для установки </w:t>
      </w:r>
      <w:proofErr w:type="gramStart"/>
      <w:r w:rsidRPr="00AC5E0A">
        <w:rPr>
          <w:rFonts w:ascii="Times New Roman" w:hAnsi="Times New Roman" w:cs="Times New Roman"/>
          <w:sz w:val="24"/>
          <w:szCs w:val="24"/>
        </w:rPr>
        <w:t>ДИП</w:t>
      </w:r>
      <w:proofErr w:type="gramEnd"/>
      <w:r w:rsidRPr="00AC5E0A">
        <w:rPr>
          <w:rFonts w:ascii="Times New Roman" w:hAnsi="Times New Roman" w:cs="Times New Roman"/>
          <w:sz w:val="24"/>
          <w:szCs w:val="24"/>
        </w:rPr>
        <w:t xml:space="preserve"> по ул. Ленина д.24. Расходы исполнены в сумме 514,8 тыс. рублей, исполнение 99,0 %.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 13. Отлов безнадзорных животных. Расходы исполнены в сумме 18,6 тыс. рублей, исполнение 79,8 %.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 14. Обустройство покрытия из песка на детских площадках. Расходы исполнены в сумме 60,0 тыс. рублей, исполнение 100 %.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 15. Ремонт внутриквартальной дороги ул. Ленина от трассы Серпухов-Протвино до ул. Молодежная. Расходы исполнены в сумме 570,0 тыс. рублей, исполнение 100 %.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 16. Услуги по контролю качества текущего ремонта внутриквартальной дороги.  Расходы исполнены в сумме 0,0 тыс. рублей, исполнение 0 %.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 17. Ямочный ремонт. Расходы исполнены в сумме 98,0 тыс. рублей, исполнение 100 %.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 18. Ремонт пешеходной дорожки от ул. Карпова до ул. Молодежная. Расходы исполнены в сумме 200,0 тыс. рублей, исполнение 100 %.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 19. </w:t>
      </w:r>
      <w:proofErr w:type="spellStart"/>
      <w:r w:rsidRPr="00AC5E0A">
        <w:rPr>
          <w:rFonts w:ascii="Times New Roman" w:hAnsi="Times New Roman" w:cs="Times New Roman"/>
          <w:sz w:val="24"/>
          <w:szCs w:val="24"/>
        </w:rPr>
        <w:t>Окос</w:t>
      </w:r>
      <w:proofErr w:type="spellEnd"/>
      <w:r w:rsidRPr="00AC5E0A">
        <w:rPr>
          <w:rFonts w:ascii="Times New Roman" w:hAnsi="Times New Roman" w:cs="Times New Roman"/>
          <w:sz w:val="24"/>
          <w:szCs w:val="24"/>
        </w:rPr>
        <w:t xml:space="preserve"> территории. Расходы исполнены в сумме 237,9 тыс. рублей, исполнение 76,7 %.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 20. Формовочная обрезка деревьев, корчевание пней. Расходы исполнены в сумме 0,0 тыс. рублей, исполнение 0 %.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 21. Обрезка кустарника. Расходы исполнены в сумме 80,0 тыс. рублей, исполнение 0,0 %.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 22. Покупка цветочной рассады, саженцев, кустарников, деревьев. Расходы исполнены в сумме 0,0 тыс. рублей, исполнение 0 %.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 23. Обследование зеленых насаждений. Расходы исполнены в сумме 0,0 тыс. рублей, исполнение 0 %.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lastRenderedPageBreak/>
        <w:t xml:space="preserve">   24. Оплата уличного освещения. Расходы исполнены в сумме 1 077,4 тыс. рублей, исполнение 59,9 %.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 25. Регламентное обслуживание сетей уличного освещения, обслуживание приборов учета. Расходы исполнены в сумме 154,2 тыс. рублей, исполнение 55,7 %.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 26. Межбюджетные трансферты на ликвидацию несанкционированных свалок и навалов мусора вне населенного пункта. Расходы исполнены в сумме 0,0 тыс. рублей, исполнение 0 %.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    Раздел </w:t>
      </w:r>
      <w:r w:rsidRPr="00AC5E0A">
        <w:rPr>
          <w:rFonts w:ascii="Times New Roman" w:hAnsi="Times New Roman" w:cs="Times New Roman"/>
          <w:b/>
          <w:sz w:val="24"/>
          <w:szCs w:val="24"/>
        </w:rPr>
        <w:t>07</w:t>
      </w:r>
      <w:r w:rsidRPr="00AC5E0A">
        <w:rPr>
          <w:rFonts w:ascii="Times New Roman" w:hAnsi="Times New Roman" w:cs="Times New Roman"/>
          <w:sz w:val="24"/>
          <w:szCs w:val="24"/>
        </w:rPr>
        <w:t xml:space="preserve"> </w:t>
      </w:r>
      <w:r w:rsidRPr="00AC5E0A">
        <w:rPr>
          <w:rFonts w:ascii="Times New Roman" w:hAnsi="Times New Roman" w:cs="Times New Roman"/>
          <w:b/>
          <w:sz w:val="24"/>
          <w:szCs w:val="24"/>
        </w:rPr>
        <w:t xml:space="preserve">«Молодежная политика». </w:t>
      </w:r>
      <w:r w:rsidRPr="00AC5E0A">
        <w:rPr>
          <w:rFonts w:ascii="Times New Roman" w:hAnsi="Times New Roman" w:cs="Times New Roman"/>
          <w:sz w:val="24"/>
          <w:szCs w:val="24"/>
        </w:rPr>
        <w:t xml:space="preserve"> При плане 400,0 тыс. рублей, кассовый расход  составил 0,0 тыс. рублей,  исполнение 0 %. Указанные средства направлены на осуществление мероприятий по работе с детьми и молодежью на территории сельского поселения Калиновское.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 1. Межбюджетные трансферты на проведение </w:t>
      </w:r>
      <w:proofErr w:type="gramStart"/>
      <w:r w:rsidRPr="00AC5E0A">
        <w:rPr>
          <w:rFonts w:ascii="Times New Roman" w:hAnsi="Times New Roman" w:cs="Times New Roman"/>
          <w:sz w:val="24"/>
          <w:szCs w:val="24"/>
        </w:rPr>
        <w:t>праздничных мероприятий, посвященных встрече Нового года расходы исполнены</w:t>
      </w:r>
      <w:proofErr w:type="gramEnd"/>
      <w:r w:rsidRPr="00AC5E0A">
        <w:rPr>
          <w:rFonts w:ascii="Times New Roman" w:hAnsi="Times New Roman" w:cs="Times New Roman"/>
          <w:sz w:val="24"/>
          <w:szCs w:val="24"/>
        </w:rPr>
        <w:t xml:space="preserve"> в сумме 0,0 тыс. рублей, исполнение 0 %.</w:t>
      </w:r>
    </w:p>
    <w:p w:rsidR="00AC5E0A" w:rsidRPr="00645C2D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 2. Межбюджетные трансферты на осуществление мероприятий по работе с детьми и молодежью расходы исполнены в сумме 0,0 тыс. рублей, исполнение 0 %.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     Раздел </w:t>
      </w:r>
      <w:r w:rsidRPr="00AC5E0A">
        <w:rPr>
          <w:rFonts w:ascii="Times New Roman" w:hAnsi="Times New Roman" w:cs="Times New Roman"/>
          <w:b/>
          <w:sz w:val="24"/>
          <w:szCs w:val="24"/>
        </w:rPr>
        <w:t>08</w:t>
      </w:r>
      <w:r w:rsidRPr="00AC5E0A">
        <w:rPr>
          <w:rFonts w:ascii="Times New Roman" w:hAnsi="Times New Roman" w:cs="Times New Roman"/>
          <w:sz w:val="24"/>
          <w:szCs w:val="24"/>
        </w:rPr>
        <w:t xml:space="preserve"> </w:t>
      </w:r>
      <w:r w:rsidRPr="00AC5E0A">
        <w:rPr>
          <w:rFonts w:ascii="Times New Roman" w:hAnsi="Times New Roman" w:cs="Times New Roman"/>
          <w:b/>
          <w:sz w:val="24"/>
          <w:szCs w:val="24"/>
        </w:rPr>
        <w:t>«</w:t>
      </w:r>
      <w:r w:rsidRPr="00AC5E0A">
        <w:rPr>
          <w:rFonts w:ascii="Times New Roman" w:hAnsi="Times New Roman" w:cs="Times New Roman"/>
          <w:b/>
          <w:bCs/>
          <w:sz w:val="24"/>
          <w:szCs w:val="24"/>
        </w:rPr>
        <w:t>Культура, кинематография</w:t>
      </w:r>
      <w:r w:rsidRPr="00AC5E0A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AC5E0A">
        <w:rPr>
          <w:rFonts w:ascii="Times New Roman" w:hAnsi="Times New Roman" w:cs="Times New Roman"/>
          <w:sz w:val="24"/>
          <w:szCs w:val="24"/>
        </w:rPr>
        <w:t xml:space="preserve"> При плане 291,9 тыс. рублей, кассовый расход  составил 135,9 тыс. рублей,  исполнение 46,6 %. Указанные средства направлены на проведение культурных мероприятий на территории сельского поселения Калиновское: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 1. Организация и подготовка праздника посвященного Дню Знаний. Расходы исполнены в сумме 12,0 тыс. рублей, исполнение 63,8 %.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 2. Организация и подготовка праздника посвященного Дню защиты детей. Расходы исполнены в сумме 4,8 тыс. рублей, исполнение 6,7 %.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 3. Организация и подготовка праздника посвященного Дню Учителя. Расходы исполнены в сумме 0,7 тыс. рублей, исполнение 0,05 %.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 4. Организация и подготовка праздника посвященного Выпускному вечеру в 9-11 классах. Расходы исполнены в сумме 48,1 тыс. рублей, исполнение 69,8 %.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 5. Организация и подготовка праздника посвященного Дню Труда. Расходы исполнены в сумме 4,1 тыс. рублей, исполнение 100 %.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 6.  </w:t>
      </w:r>
      <w:proofErr w:type="gramStart"/>
      <w:r w:rsidRPr="00AC5E0A">
        <w:rPr>
          <w:rFonts w:ascii="Times New Roman" w:hAnsi="Times New Roman" w:cs="Times New Roman"/>
          <w:sz w:val="24"/>
          <w:szCs w:val="24"/>
        </w:rPr>
        <w:t>Организация и проведение автобусных туров, экскурсий о Родному краю.</w:t>
      </w:r>
      <w:proofErr w:type="gramEnd"/>
      <w:r w:rsidRPr="00AC5E0A">
        <w:rPr>
          <w:rFonts w:ascii="Times New Roman" w:hAnsi="Times New Roman" w:cs="Times New Roman"/>
          <w:sz w:val="24"/>
          <w:szCs w:val="24"/>
        </w:rPr>
        <w:t xml:space="preserve"> Расходы исполнены в сумме 52,9 тыс. рублей, исполнение 100 %.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 7. </w:t>
      </w:r>
      <w:proofErr w:type="gramStart"/>
      <w:r w:rsidRPr="00AC5E0A">
        <w:rPr>
          <w:rFonts w:ascii="Times New Roman" w:hAnsi="Times New Roman" w:cs="Times New Roman"/>
          <w:sz w:val="24"/>
          <w:szCs w:val="24"/>
        </w:rPr>
        <w:t>Организация  и подготовка праздника посвященного Выпускному в Детском саду.</w:t>
      </w:r>
      <w:proofErr w:type="gramEnd"/>
      <w:r w:rsidRPr="00AC5E0A">
        <w:rPr>
          <w:rFonts w:ascii="Times New Roman" w:hAnsi="Times New Roman" w:cs="Times New Roman"/>
          <w:sz w:val="24"/>
          <w:szCs w:val="24"/>
        </w:rPr>
        <w:t xml:space="preserve"> Расходы исполнены в сумме 13,3 тыс. рублей, исполнение 63,9 %.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 8. Организация и проведение праздничного мероприятия посвященного Дню Воспитателя. Расходы исполнены в сумме 0,0 тыс. рублей, исполнение 0 %.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 9. Межбюджетные трансферты на обеспечение жителей поселения услугами организации культуры. Расходы исполнены в сумме 0,0 тыс. рублей, исполнение 0,00 %</w:t>
      </w:r>
    </w:p>
    <w:p w:rsidR="00AC5E0A" w:rsidRPr="00AC5E0A" w:rsidRDefault="00AC5E0A" w:rsidP="00AC5E0A">
      <w:pPr>
        <w:overflowPunct w:val="0"/>
        <w:adjustRightInd w:val="0"/>
        <w:ind w:left="-142" w:right="-142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lastRenderedPageBreak/>
        <w:t xml:space="preserve">      Раздел </w:t>
      </w:r>
      <w:r w:rsidRPr="00AC5E0A">
        <w:rPr>
          <w:rFonts w:ascii="Times New Roman" w:hAnsi="Times New Roman" w:cs="Times New Roman"/>
          <w:b/>
          <w:sz w:val="24"/>
          <w:szCs w:val="24"/>
        </w:rPr>
        <w:t>10</w:t>
      </w:r>
      <w:r w:rsidRPr="00AC5E0A">
        <w:rPr>
          <w:rFonts w:ascii="Times New Roman" w:hAnsi="Times New Roman" w:cs="Times New Roman"/>
          <w:sz w:val="24"/>
          <w:szCs w:val="24"/>
        </w:rPr>
        <w:t xml:space="preserve"> </w:t>
      </w:r>
      <w:r w:rsidRPr="00AC5E0A">
        <w:rPr>
          <w:rFonts w:ascii="Times New Roman" w:hAnsi="Times New Roman" w:cs="Times New Roman"/>
          <w:b/>
          <w:sz w:val="24"/>
          <w:szCs w:val="24"/>
        </w:rPr>
        <w:t>«Социальная политика»</w:t>
      </w:r>
      <w:r w:rsidRPr="00AC5E0A">
        <w:rPr>
          <w:rFonts w:ascii="Times New Roman" w:hAnsi="Times New Roman" w:cs="Times New Roman"/>
          <w:sz w:val="24"/>
          <w:szCs w:val="24"/>
        </w:rPr>
        <w:t xml:space="preserve">. При плане 479,2 тыс. рублей, исполнено 198,0 тыс. рублей. Исполнение утверждённых бюджетных назначений составило 41,3 %.  </w:t>
      </w:r>
    </w:p>
    <w:p w:rsidR="00AC5E0A" w:rsidRPr="00AC5E0A" w:rsidRDefault="00AC5E0A" w:rsidP="00AC5E0A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i/>
          <w:sz w:val="24"/>
          <w:szCs w:val="24"/>
        </w:rPr>
        <w:t xml:space="preserve">   По подразделу</w:t>
      </w:r>
      <w:r w:rsidRPr="00AC5E0A">
        <w:rPr>
          <w:rFonts w:ascii="Times New Roman" w:hAnsi="Times New Roman" w:cs="Times New Roman"/>
          <w:sz w:val="24"/>
          <w:szCs w:val="24"/>
        </w:rPr>
        <w:t xml:space="preserve"> </w:t>
      </w:r>
      <w:r w:rsidRPr="00AC5E0A">
        <w:rPr>
          <w:rFonts w:ascii="Times New Roman" w:hAnsi="Times New Roman" w:cs="Times New Roman"/>
          <w:i/>
          <w:sz w:val="24"/>
          <w:szCs w:val="24"/>
        </w:rPr>
        <w:t>1001</w:t>
      </w:r>
      <w:r w:rsidRPr="00AC5E0A">
        <w:rPr>
          <w:rFonts w:ascii="Times New Roman" w:hAnsi="Times New Roman" w:cs="Times New Roman"/>
          <w:sz w:val="24"/>
          <w:szCs w:val="24"/>
        </w:rPr>
        <w:t xml:space="preserve"> </w:t>
      </w:r>
      <w:r w:rsidRPr="00AC5E0A">
        <w:rPr>
          <w:rFonts w:ascii="Times New Roman" w:hAnsi="Times New Roman" w:cs="Times New Roman"/>
          <w:b/>
          <w:sz w:val="24"/>
          <w:szCs w:val="24"/>
        </w:rPr>
        <w:t>«Пенсионное обеспечение»</w:t>
      </w:r>
      <w:r w:rsidRPr="00AC5E0A">
        <w:rPr>
          <w:rFonts w:ascii="Times New Roman" w:hAnsi="Times New Roman" w:cs="Times New Roman"/>
          <w:sz w:val="24"/>
          <w:szCs w:val="24"/>
        </w:rPr>
        <w:t>. При плане 24,0 тыс. рублей, кассовый расход   составил 18,0 тыс. рублей, исполнение 75 %.</w:t>
      </w:r>
    </w:p>
    <w:p w:rsidR="00AC5E0A" w:rsidRPr="00AC5E0A" w:rsidRDefault="00AC5E0A" w:rsidP="00AC5E0A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Бюджетные ассигнования направлены на</w:t>
      </w:r>
      <w:proofErr w:type="gramStart"/>
      <w:r w:rsidRPr="00AC5E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1. Доплаты к пенсиям муниципальных служащих и пособия, компенсации и иные социальные выплаты гражданам, кроме публичных нормативных обязательств. Расходы исполнены в сумме 18,0 тыс. рублей, исполнение 75 %.</w:t>
      </w:r>
    </w:p>
    <w:p w:rsidR="00AC5E0A" w:rsidRPr="00AC5E0A" w:rsidRDefault="00AC5E0A" w:rsidP="00AC5E0A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C5E0A" w:rsidRPr="00AC5E0A" w:rsidRDefault="00AC5E0A" w:rsidP="00AC5E0A">
      <w:pPr>
        <w:ind w:right="-142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C5E0A" w:rsidRPr="00AC5E0A" w:rsidRDefault="00AC5E0A" w:rsidP="00AC5E0A">
      <w:pPr>
        <w:ind w:right="-142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</w:t>
      </w:r>
      <w:r w:rsidRPr="00AC5E0A">
        <w:rPr>
          <w:rFonts w:ascii="Times New Roman" w:hAnsi="Times New Roman" w:cs="Times New Roman"/>
          <w:i/>
          <w:sz w:val="24"/>
          <w:szCs w:val="24"/>
        </w:rPr>
        <w:t>По подразделу</w:t>
      </w:r>
      <w:r w:rsidRPr="00AC5E0A">
        <w:rPr>
          <w:rFonts w:ascii="Times New Roman" w:hAnsi="Times New Roman" w:cs="Times New Roman"/>
          <w:sz w:val="24"/>
          <w:szCs w:val="24"/>
        </w:rPr>
        <w:t xml:space="preserve"> </w:t>
      </w:r>
      <w:r w:rsidRPr="00AC5E0A">
        <w:rPr>
          <w:rFonts w:ascii="Times New Roman" w:hAnsi="Times New Roman" w:cs="Times New Roman"/>
          <w:i/>
          <w:sz w:val="24"/>
          <w:szCs w:val="24"/>
        </w:rPr>
        <w:t>1003</w:t>
      </w:r>
      <w:r w:rsidRPr="00AC5E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C5E0A">
        <w:rPr>
          <w:rFonts w:ascii="Times New Roman" w:hAnsi="Times New Roman" w:cs="Times New Roman"/>
          <w:b/>
          <w:sz w:val="24"/>
          <w:szCs w:val="24"/>
        </w:rPr>
        <w:t>«Социальные выплаты»</w:t>
      </w:r>
      <w:r w:rsidRPr="00AC5E0A">
        <w:rPr>
          <w:rFonts w:ascii="Times New Roman" w:hAnsi="Times New Roman" w:cs="Times New Roman"/>
          <w:sz w:val="24"/>
          <w:szCs w:val="24"/>
        </w:rPr>
        <w:t>. При плане 455,2 тыс. рублей, кассовый расход  составил 180,0 тыс. рублей, исполнение 39,5 %.</w:t>
      </w:r>
    </w:p>
    <w:p w:rsidR="00AC5E0A" w:rsidRPr="00AC5E0A" w:rsidRDefault="00AC5E0A" w:rsidP="00AC5E0A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Бюджетные ассигнования направлены на</w:t>
      </w:r>
      <w:proofErr w:type="gramStart"/>
      <w:r w:rsidRPr="00AC5E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1. Оказание материальной помощи гражданам, находящимся в трудной жизненной ситуации. Расходы исполнены в сумме 20,0 тыс. рублей, исполнение 33,3 %.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2. Адресная натуральная помощь льготным категориям граждан</w:t>
      </w:r>
      <w:proofErr w:type="gramStart"/>
      <w:r w:rsidRPr="00AC5E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C5E0A">
        <w:rPr>
          <w:rFonts w:ascii="Times New Roman" w:hAnsi="Times New Roman" w:cs="Times New Roman"/>
          <w:sz w:val="24"/>
          <w:szCs w:val="24"/>
        </w:rPr>
        <w:t xml:space="preserve"> Расходы исполнены в сумме 58,8 тыс. рублей, исполнение 24,2 %.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3. Организация подписки на газету участникам ВОВ, инвалидам 1,2 группы. Расходы исполнены в сумме 81,4 тыс. рублей, исполнение 75 %.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4. Организация и проведение праздничного мероприятия «День Победы». Расходы исполнены в сумме 17,5 тыс. рублей, исполнение 100 %.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5. Организация, подготовка и проведение праздника посвященного Дню Пожилого человека. Расходы исполнены в сумме 0 тыс. рублей, исполнение 0 %.</w:t>
      </w:r>
    </w:p>
    <w:p w:rsidR="00AC5E0A" w:rsidRPr="00AC5E0A" w:rsidRDefault="00AC5E0A" w:rsidP="00645C2D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6. Адресная помощь по поздравлению долгожителей, юбиляров-ветеранов ВОВ, юбиляров Золотой Свадьбы. Расходы исполнены в сумме 2,3 тыс. рублей, исполнение 15,3 %.</w:t>
      </w:r>
    </w:p>
    <w:p w:rsidR="00AC5E0A" w:rsidRPr="00AC5E0A" w:rsidRDefault="00AC5E0A" w:rsidP="00AC5E0A">
      <w:pPr>
        <w:overflowPunct w:val="0"/>
        <w:adjustRightInd w:val="0"/>
        <w:ind w:right="906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5E0A" w:rsidRPr="00AC5E0A" w:rsidRDefault="00AC5E0A" w:rsidP="00AC5E0A">
      <w:pPr>
        <w:overflowPunct w:val="0"/>
        <w:adjustRightInd w:val="0"/>
        <w:ind w:right="14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C5E0A">
        <w:rPr>
          <w:rFonts w:ascii="Times New Roman" w:hAnsi="Times New Roman" w:cs="Times New Roman"/>
          <w:b/>
          <w:sz w:val="24"/>
          <w:szCs w:val="24"/>
        </w:rPr>
        <w:t>11</w:t>
      </w:r>
      <w:r w:rsidRPr="00AC5E0A">
        <w:rPr>
          <w:rFonts w:ascii="Times New Roman" w:hAnsi="Times New Roman" w:cs="Times New Roman"/>
          <w:sz w:val="24"/>
          <w:szCs w:val="24"/>
        </w:rPr>
        <w:t xml:space="preserve"> </w:t>
      </w:r>
      <w:r w:rsidRPr="00AC5E0A">
        <w:rPr>
          <w:rFonts w:ascii="Times New Roman" w:hAnsi="Times New Roman" w:cs="Times New Roman"/>
          <w:b/>
          <w:sz w:val="24"/>
          <w:szCs w:val="24"/>
        </w:rPr>
        <w:t>«Физическая культура и спорт»</w:t>
      </w:r>
      <w:r w:rsidRPr="00AC5E0A">
        <w:rPr>
          <w:rFonts w:ascii="Times New Roman" w:hAnsi="Times New Roman" w:cs="Times New Roman"/>
          <w:sz w:val="24"/>
          <w:szCs w:val="24"/>
        </w:rPr>
        <w:t xml:space="preserve">  расходы составили 100,0 тыс. рублей,  исполнение 100 %. </w:t>
      </w:r>
    </w:p>
    <w:p w:rsidR="00AC5E0A" w:rsidRPr="00AC5E0A" w:rsidRDefault="00AC5E0A" w:rsidP="00AC5E0A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Бюджетные ассигнования направлены на</w:t>
      </w:r>
      <w:proofErr w:type="gramStart"/>
      <w:r w:rsidRPr="00AC5E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C5E0A" w:rsidRPr="00645C2D" w:rsidRDefault="00AC5E0A" w:rsidP="00645C2D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 1. Межбюджетные трансферты на обозначение условий для развития на территории поселения физической культуры и массового спорта, организации официальных физкультурно-оздоровительных и спортивных мероприятий поселения. Расходы исполнены в сумме 100,0 тыс. рублей, исполнение 100 %.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lastRenderedPageBreak/>
        <w:t xml:space="preserve">       Решениями Совета депутатов от « 18 »  сентября  2018 г. № 1/52 (с учетом изменений)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общий объем бюджетных ассигнований на реализацию 6  муниципальных программ сельского поселения Калиновское Серпуховского муниципального района на 2018 год утвержден в сумме 16 635,81 тыс. рублей, что составляет 83,3 % от общего объема утвержденных расходов бюджета 19 961,81 тыс. рублей.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E0A" w:rsidRPr="00AC5E0A" w:rsidRDefault="00AC5E0A" w:rsidP="00AC5E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E0A">
        <w:rPr>
          <w:rFonts w:ascii="Times New Roman" w:hAnsi="Times New Roman" w:cs="Times New Roman"/>
          <w:b/>
          <w:sz w:val="24"/>
          <w:szCs w:val="24"/>
        </w:rPr>
        <w:t>Исполнение мероприятий муниципальных программ сельского поселения Калиновское Серпуховского муниципального района Московской области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E0A" w:rsidRPr="00AC5E0A" w:rsidRDefault="00AC5E0A" w:rsidP="00AC5E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ab/>
      </w:r>
      <w:r w:rsidRPr="00AC5E0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AC5E0A" w:rsidRPr="00AC5E0A" w:rsidRDefault="00AC5E0A" w:rsidP="00AC5E0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AC5E0A">
        <w:rPr>
          <w:rFonts w:ascii="Times New Roman" w:hAnsi="Times New Roman" w:cs="Times New Roman"/>
          <w:sz w:val="24"/>
          <w:szCs w:val="24"/>
        </w:rPr>
        <w:t xml:space="preserve"> Таблица 3(тыс</w:t>
      </w:r>
      <w:proofErr w:type="gramStart"/>
      <w:r w:rsidRPr="00AC5E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C5E0A">
        <w:rPr>
          <w:rFonts w:ascii="Times New Roman" w:hAnsi="Times New Roman" w:cs="Times New Roman"/>
          <w:sz w:val="24"/>
          <w:szCs w:val="24"/>
        </w:rPr>
        <w:t>ублей)</w:t>
      </w:r>
    </w:p>
    <w:tbl>
      <w:tblPr>
        <w:tblpPr w:leftFromText="180" w:rightFromText="180" w:vertAnchor="text" w:horzAnchor="margin" w:tblpY="51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31"/>
        <w:gridCol w:w="1702"/>
        <w:gridCol w:w="1561"/>
        <w:gridCol w:w="1418"/>
        <w:gridCol w:w="1560"/>
      </w:tblGrid>
      <w:tr w:rsidR="00AC5E0A" w:rsidRPr="00AC5E0A" w:rsidTr="00AC5E0A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Утверждён</w:t>
            </w:r>
          </w:p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 </w:t>
            </w:r>
          </w:p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Уточнен</w:t>
            </w:r>
          </w:p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 2018 года</w:t>
            </w:r>
          </w:p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на  01.10.2018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исполнения к уточненному плану </w:t>
            </w:r>
          </w:p>
        </w:tc>
      </w:tr>
      <w:tr w:rsidR="00AC5E0A" w:rsidRPr="00AC5E0A" w:rsidTr="00AC5E0A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C5E0A" w:rsidRPr="00AC5E0A" w:rsidTr="00AC5E0A">
        <w:trPr>
          <w:trHeight w:val="7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0A" w:rsidRPr="00AC5E0A" w:rsidRDefault="00AC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администрации сельского поселения Калиновское Серпуховского муниципального района Московской области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6 757,8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6 918,7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4 237,1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AC5E0A" w:rsidRPr="00AC5E0A" w:rsidTr="00AC5E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0A" w:rsidRPr="00AC5E0A" w:rsidRDefault="00AC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«Пожарная безопасность на территории сельского поселения Калиновское Серпуховского муниципального района Московской области на 2016-2018 годы».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222,0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222,0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AC5E0A" w:rsidRPr="00AC5E0A" w:rsidTr="00AC5E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0A" w:rsidRPr="00AC5E0A" w:rsidRDefault="00AC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«Энергосбережение и повышение энергетической </w:t>
            </w:r>
            <w:r w:rsidRPr="00AC5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территории сельского поселения Калиновское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E0A" w:rsidRPr="00AC5E0A" w:rsidTr="00AC5E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0A" w:rsidRPr="00AC5E0A" w:rsidRDefault="00AC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"Благоустройство территории сельского поселения Калиновское Серпуховского муниципального района на 2017-2019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5 849,0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Отменена</w:t>
            </w:r>
            <w:proofErr w:type="gramEnd"/>
            <w:r w:rsidRPr="00AC5E0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главы сельского поселения Калиновское от 25.12.2017г. </w:t>
            </w:r>
          </w:p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№ 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E0A" w:rsidRPr="00AC5E0A" w:rsidTr="00AC5E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0A" w:rsidRPr="00AC5E0A" w:rsidRDefault="00AC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"Адресная социальная поддержка населения сельского поселения Калиновское Серпуховского муниципального района на 2018-2020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455,2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455,2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AC5E0A" w:rsidRPr="00AC5E0A" w:rsidTr="00AC5E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0A" w:rsidRPr="00AC5E0A" w:rsidRDefault="00AC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на территории сельского поселения Калиновское Серпуховского муниципального района на 2018-2020 годы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251,9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191,9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135,9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AC5E0A" w:rsidRPr="00AC5E0A" w:rsidTr="00AC5E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0A" w:rsidRPr="00AC5E0A" w:rsidRDefault="00AC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комфортной городской среды на территории муниципального образования сельского поселения Калиновское Серпуховского муниципального района Московской области на 2018-2022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6 025,7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8 742,31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4 526,4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AC5E0A" w:rsidRPr="00AC5E0A" w:rsidTr="00AC5E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19 624,6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16 635,81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9 229,4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0A" w:rsidRPr="00AC5E0A" w:rsidRDefault="00AC5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/>
                <w:sz w:val="24"/>
                <w:szCs w:val="24"/>
              </w:rPr>
              <w:t>55,5</w:t>
            </w:r>
          </w:p>
        </w:tc>
      </w:tr>
    </w:tbl>
    <w:p w:rsidR="00AC5E0A" w:rsidRPr="00AC5E0A" w:rsidRDefault="00AC5E0A" w:rsidP="00AC5E0A">
      <w:pPr>
        <w:tabs>
          <w:tab w:val="left" w:pos="5615"/>
          <w:tab w:val="right" w:pos="9355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70686" w:rsidRPr="00AC5E0A" w:rsidRDefault="00470686" w:rsidP="00BE3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0686" w:rsidRPr="00AC5E0A" w:rsidSect="00AC5E0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024"/>
    <w:multiLevelType w:val="hybridMultilevel"/>
    <w:tmpl w:val="A8568018"/>
    <w:lvl w:ilvl="0" w:tplc="04190001">
      <w:start w:val="1"/>
      <w:numFmt w:val="bullet"/>
      <w:lvlText w:val=""/>
      <w:lvlJc w:val="left"/>
      <w:pPr>
        <w:tabs>
          <w:tab w:val="num" w:pos="841"/>
        </w:tabs>
        <w:ind w:left="84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017E8"/>
    <w:multiLevelType w:val="hybridMultilevel"/>
    <w:tmpl w:val="1054D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04B8B"/>
    <w:multiLevelType w:val="hybridMultilevel"/>
    <w:tmpl w:val="D166B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8E7FDF"/>
    <w:multiLevelType w:val="hybridMultilevel"/>
    <w:tmpl w:val="6714F94A"/>
    <w:lvl w:ilvl="0" w:tplc="148ED3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1A757DC"/>
    <w:multiLevelType w:val="hybridMultilevel"/>
    <w:tmpl w:val="D3761768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F52B1C"/>
    <w:multiLevelType w:val="hybridMultilevel"/>
    <w:tmpl w:val="E1FCFCE0"/>
    <w:lvl w:ilvl="0" w:tplc="45845D4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9D058D6"/>
    <w:multiLevelType w:val="hybridMultilevel"/>
    <w:tmpl w:val="B02E50D0"/>
    <w:lvl w:ilvl="0" w:tplc="D1A8A85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1F83AB2"/>
    <w:multiLevelType w:val="hybridMultilevel"/>
    <w:tmpl w:val="201A0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A16384"/>
    <w:multiLevelType w:val="hybridMultilevel"/>
    <w:tmpl w:val="DF9C21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311AA"/>
    <w:multiLevelType w:val="hybridMultilevel"/>
    <w:tmpl w:val="910A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A69"/>
    <w:rsid w:val="000B6798"/>
    <w:rsid w:val="00164230"/>
    <w:rsid w:val="00174D73"/>
    <w:rsid w:val="00231277"/>
    <w:rsid w:val="003C12F5"/>
    <w:rsid w:val="00441A1E"/>
    <w:rsid w:val="00470686"/>
    <w:rsid w:val="004959EE"/>
    <w:rsid w:val="004A502D"/>
    <w:rsid w:val="004B4CCF"/>
    <w:rsid w:val="00552CFF"/>
    <w:rsid w:val="005A4D51"/>
    <w:rsid w:val="00620639"/>
    <w:rsid w:val="00645C2D"/>
    <w:rsid w:val="006B4747"/>
    <w:rsid w:val="006D7E95"/>
    <w:rsid w:val="006F2144"/>
    <w:rsid w:val="007A3964"/>
    <w:rsid w:val="007E73EE"/>
    <w:rsid w:val="009A086E"/>
    <w:rsid w:val="00A23466"/>
    <w:rsid w:val="00A77D38"/>
    <w:rsid w:val="00AC5E0A"/>
    <w:rsid w:val="00B517C1"/>
    <w:rsid w:val="00B560A9"/>
    <w:rsid w:val="00BE3B4A"/>
    <w:rsid w:val="00C05A69"/>
    <w:rsid w:val="00C91C57"/>
    <w:rsid w:val="00CC1B1D"/>
    <w:rsid w:val="00CE04F6"/>
    <w:rsid w:val="00DB1B00"/>
    <w:rsid w:val="00DE7A63"/>
    <w:rsid w:val="00E41BE7"/>
    <w:rsid w:val="00F25867"/>
    <w:rsid w:val="00F6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7F4E3-84F1-4CD9-B2BE-DCF02B95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3750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2018-10-09T07:49:00Z</cp:lastPrinted>
  <dcterms:created xsi:type="dcterms:W3CDTF">2018-11-01T06:47:00Z</dcterms:created>
  <dcterms:modified xsi:type="dcterms:W3CDTF">2018-11-01T07:00:00Z</dcterms:modified>
</cp:coreProperties>
</file>